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Отчёт ОГАУК Ульяновский драматический театр </w:t>
      </w:r>
    </w:p>
    <w:p w:rsidR="00557D4E" w:rsidRPr="00104202" w:rsidRDefault="00557D4E" w:rsidP="000C289D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 w:rsidRPr="00104202">
        <w:rPr>
          <w:rFonts w:ascii="Times New Roman" w:hAnsi="Times New Roman"/>
          <w:b/>
          <w:sz w:val="28"/>
          <w:szCs w:val="28"/>
        </w:rPr>
        <w:t xml:space="preserve">имени И.А. Гончарова» </w:t>
      </w:r>
    </w:p>
    <w:p w:rsidR="00104202" w:rsidRPr="00104202" w:rsidRDefault="00A169FF" w:rsidP="00A169FF">
      <w:pPr>
        <w:spacing w:after="0" w:line="254" w:lineRule="auto"/>
        <w:ind w:right="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C289D" w:rsidRPr="00104202">
        <w:rPr>
          <w:rFonts w:ascii="Times New Roman" w:hAnsi="Times New Roman"/>
          <w:b/>
          <w:sz w:val="28"/>
          <w:szCs w:val="28"/>
        </w:rPr>
        <w:t xml:space="preserve">мероприятиях </w:t>
      </w:r>
      <w:r>
        <w:rPr>
          <w:rFonts w:ascii="Times New Roman" w:hAnsi="Times New Roman"/>
          <w:b/>
          <w:sz w:val="28"/>
          <w:szCs w:val="28"/>
        </w:rPr>
        <w:t>по профилактике и противодействию кор</w:t>
      </w:r>
      <w:r w:rsidR="008121BD">
        <w:rPr>
          <w:rFonts w:ascii="Times New Roman" w:hAnsi="Times New Roman"/>
          <w:b/>
          <w:sz w:val="28"/>
          <w:szCs w:val="28"/>
        </w:rPr>
        <w:t>р</w:t>
      </w:r>
      <w:r w:rsidR="00C7631A">
        <w:rPr>
          <w:rFonts w:ascii="Times New Roman" w:hAnsi="Times New Roman"/>
          <w:b/>
          <w:sz w:val="28"/>
          <w:szCs w:val="28"/>
        </w:rPr>
        <w:t xml:space="preserve">упции, проведенных за </w:t>
      </w:r>
      <w:r w:rsidR="00C7631A">
        <w:rPr>
          <w:rFonts w:ascii="Times New Roman" w:hAnsi="Times New Roman"/>
          <w:b/>
          <w:sz w:val="28"/>
          <w:szCs w:val="28"/>
          <w:lang w:val="en-US"/>
        </w:rPr>
        <w:t>I</w:t>
      </w:r>
      <w:r w:rsidR="00C7631A" w:rsidRPr="00C7631A">
        <w:rPr>
          <w:rFonts w:ascii="Times New Roman" w:hAnsi="Times New Roman"/>
          <w:b/>
          <w:sz w:val="28"/>
          <w:szCs w:val="28"/>
        </w:rPr>
        <w:t xml:space="preserve"> </w:t>
      </w:r>
      <w:r w:rsidR="00BB5017">
        <w:rPr>
          <w:rFonts w:ascii="Times New Roman" w:hAnsi="Times New Roman"/>
          <w:b/>
          <w:sz w:val="28"/>
          <w:szCs w:val="28"/>
        </w:rPr>
        <w:t>квартал 2023</w:t>
      </w:r>
      <w:r w:rsidR="00C7631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57D4E" w:rsidRDefault="00557D4E" w:rsidP="000C289D">
      <w:pPr>
        <w:spacing w:after="0" w:line="254" w:lineRule="auto"/>
        <w:ind w:right="211"/>
        <w:jc w:val="center"/>
      </w:pPr>
    </w:p>
    <w:tbl>
      <w:tblPr>
        <w:tblW w:w="9589" w:type="dxa"/>
        <w:tblInd w:w="-507" w:type="dxa"/>
        <w:tblLayout w:type="fixed"/>
        <w:tblCellMar>
          <w:top w:w="9" w:type="dxa"/>
          <w:left w:w="10" w:type="dxa"/>
          <w:right w:w="6" w:type="dxa"/>
        </w:tblCellMar>
        <w:tblLook w:val="04A0" w:firstRow="1" w:lastRow="0" w:firstColumn="1" w:lastColumn="0" w:noHBand="0" w:noVBand="1"/>
      </w:tblPr>
      <w:tblGrid>
        <w:gridCol w:w="467"/>
        <w:gridCol w:w="2177"/>
        <w:gridCol w:w="1417"/>
        <w:gridCol w:w="2268"/>
        <w:gridCol w:w="3260"/>
      </w:tblGrid>
      <w:tr w:rsidR="0016351A" w:rsidTr="00504F76">
        <w:trPr>
          <w:trHeight w:val="13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14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6351A" w:rsidRDefault="0016351A">
            <w:pPr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Мероприятие: тема, форма, 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учащейся, студенческой, рабочей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A477B5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сотрудник </w:t>
            </w:r>
          </w:p>
        </w:tc>
      </w:tr>
      <w:tr w:rsidR="0016351A" w:rsidTr="00504F76">
        <w:trPr>
          <w:trHeight w:val="3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F038A5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приема граждан по вопросам выявлени</w:t>
            </w:r>
            <w:r w:rsidR="00F038A5">
              <w:rPr>
                <w:rFonts w:ascii="Times New Roman" w:hAnsi="Times New Roman"/>
                <w:sz w:val="24"/>
                <w:szCs w:val="24"/>
              </w:rPr>
              <w:t>я фактов и признаков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по вопросам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C763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11C8">
              <w:rPr>
                <w:rFonts w:ascii="Times New Roman" w:hAnsi="Times New Roman"/>
                <w:sz w:val="24"/>
                <w:szCs w:val="24"/>
              </w:rPr>
              <w:t>08.02.2023</w:t>
            </w:r>
            <w:r w:rsidR="0016351A"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BC1BEB" w:rsidRDefault="00BC1BEB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 w:rsidP="00664BAA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– начальник отдела правового и кадрового обеспечения; тел. 41-79-70</w:t>
            </w: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557D4E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Раздача посетителям театра  памяток антикоррупционной направленности, правил антикоррупционного поведения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BC3" w:rsidRDefault="00E86726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54CD9">
              <w:rPr>
                <w:rFonts w:ascii="Times New Roman" w:hAnsi="Times New Roman"/>
                <w:sz w:val="24"/>
                <w:szCs w:val="24"/>
              </w:rPr>
              <w:t>.03</w:t>
            </w:r>
            <w:r w:rsidR="001A2B2D">
              <w:rPr>
                <w:rFonts w:ascii="Times New Roman" w:hAnsi="Times New Roman"/>
                <w:sz w:val="24"/>
                <w:szCs w:val="24"/>
              </w:rPr>
              <w:t>.2023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6351A" w:rsidRDefault="00C763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6351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6351A" w:rsidRDefault="0016351A" w:rsidP="00BB432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(были </w:t>
            </w:r>
            <w:r w:rsidR="00C7631A">
              <w:rPr>
                <w:rFonts w:ascii="Times New Roman" w:hAnsi="Times New Roman"/>
                <w:sz w:val="24"/>
                <w:szCs w:val="24"/>
              </w:rPr>
              <w:t>розданы 3</w:t>
            </w:r>
            <w:r>
              <w:rPr>
                <w:rFonts w:ascii="Times New Roman" w:hAnsi="Times New Roman"/>
                <w:sz w:val="24"/>
                <w:szCs w:val="24"/>
              </w:rPr>
              <w:t>0 памяток)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1A" w:rsidRDefault="00F038A5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Мельгунова Е.Н.- дежурный администратор</w:t>
            </w:r>
            <w:r w:rsidR="0016351A" w:rsidRPr="00C23F9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16351A" w:rsidRPr="00C23F98" w:rsidRDefault="0016351A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3F98">
              <w:rPr>
                <w:rFonts w:ascii="Times New Roman" w:eastAsiaTheme="minorHAnsi" w:hAnsi="Times New Roman"/>
                <w:sz w:val="24"/>
                <w:szCs w:val="24"/>
              </w:rPr>
              <w:t>тел. 41-79-70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664BA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опроса посетителей театра посредством анкетирования, мониторинг мнений посетителей театра с целью выявления фактов проявления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7D3E5C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2609" w:rsidRDefault="00192609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  <w:p w:rsidR="007B2EA4" w:rsidRDefault="007B2EA4" w:rsidP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2FF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6351A" w:rsidRDefault="00C7631A" w:rsidP="00BE75FC">
            <w:pPr>
              <w:snapToGrid w:val="0"/>
              <w:spacing w:after="0" w:line="254" w:lineRule="auto"/>
              <w:ind w:left="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B42FF8">
              <w:rPr>
                <w:rFonts w:ascii="Times New Roman" w:hAnsi="Times New Roman"/>
                <w:sz w:val="24"/>
                <w:szCs w:val="24"/>
              </w:rPr>
              <w:t>5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человек заполнили анкеты</w:t>
            </w:r>
            <w:r w:rsidR="006E1416">
              <w:rPr>
                <w:rFonts w:ascii="Times New Roman" w:hAnsi="Times New Roman"/>
                <w:sz w:val="24"/>
                <w:szCs w:val="24"/>
              </w:rPr>
              <w:t>, фактов коррупции</w:t>
            </w:r>
            <w:r w:rsidR="0016351A">
              <w:rPr>
                <w:rFonts w:ascii="Times New Roman" w:hAnsi="Times New Roman"/>
                <w:sz w:val="24"/>
                <w:szCs w:val="24"/>
              </w:rPr>
              <w:t xml:space="preserve"> не выявлено)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47503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B27671" w:rsidP="0047503C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</w:t>
            </w:r>
            <w:r w:rsidR="00AF3CEB">
              <w:rPr>
                <w:rFonts w:ascii="Times New Roman" w:eastAsiaTheme="minorHAnsi" w:hAnsi="Times New Roman"/>
                <w:sz w:val="24"/>
                <w:szCs w:val="24"/>
              </w:rPr>
              <w:t>-04</w:t>
            </w: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51A" w:rsidTr="00504F76">
        <w:trPr>
          <w:trHeight w:val="3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ящика для обращений граждан по фактам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16351A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в </w:t>
            </w:r>
            <w:proofErr w:type="spellStart"/>
            <w:r w:rsidR="00225BC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225BC3"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 w:rsidR="004A17BF">
              <w:rPr>
                <w:rFonts w:ascii="Times New Roman" w:hAnsi="Times New Roman"/>
                <w:sz w:val="24"/>
                <w:szCs w:val="24"/>
              </w:rPr>
              <w:t>1 квартала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Default="00931D33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1 </w:t>
            </w:r>
            <w:r w:rsidR="004A17BF">
              <w:rPr>
                <w:rFonts w:ascii="Times New Roman" w:hAnsi="Times New Roman"/>
                <w:sz w:val="24"/>
                <w:szCs w:val="24"/>
              </w:rPr>
              <w:t>квартала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1A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="0016351A"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16351A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16351A" w:rsidRDefault="0016351A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51A" w:rsidRDefault="0016351A" w:rsidP="00BE75FC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информационно-правового просвещения посетителей театра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посредством информационного стенда в кассовом зале театра.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805331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течение </w:t>
            </w:r>
            <w:r w:rsidR="00931D33">
              <w:rPr>
                <w:rFonts w:ascii="Times New Roman" w:hAnsi="Times New Roman"/>
                <w:sz w:val="24"/>
                <w:szCs w:val="24"/>
              </w:rPr>
              <w:t xml:space="preserve">1 квартала </w:t>
            </w:r>
            <w:r w:rsidR="004A17B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Pr="0047503C" w:rsidRDefault="00805331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Скопцова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М.Г.</w:t>
            </w:r>
            <w:r w:rsidRPr="0047503C">
              <w:rPr>
                <w:rFonts w:ascii="Times New Roman" w:eastAsiaTheme="minorHAnsi" w:hAnsi="Times New Roman"/>
                <w:sz w:val="24"/>
                <w:szCs w:val="24"/>
              </w:rPr>
              <w:t xml:space="preserve"> – юрисконсульт;</w:t>
            </w:r>
          </w:p>
          <w:p w:rsidR="00805331" w:rsidRDefault="00AF3CEB" w:rsidP="00602E9B">
            <w:pPr>
              <w:snapToGrid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41-74-04</w:t>
            </w:r>
          </w:p>
          <w:p w:rsidR="00805331" w:rsidRDefault="00805331" w:rsidP="00602E9B">
            <w:pPr>
              <w:snapToGrid w:val="0"/>
              <w:spacing w:after="0" w:line="254" w:lineRule="auto"/>
              <w:ind w:left="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F76" w:rsidRDefault="00504F76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t xml:space="preserve">Казанцева Л.Н. – начальник </w:t>
            </w:r>
            <w:r w:rsidRPr="00504F7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отдела по связям с общественностью</w:t>
            </w:r>
          </w:p>
          <w:p w:rsidR="00805331" w:rsidRPr="00504F76" w:rsidRDefault="00AF3CEB" w:rsidP="00504F76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тел. 41-75-78</w:t>
            </w:r>
          </w:p>
        </w:tc>
      </w:tr>
      <w:tr w:rsidR="00805331" w:rsidTr="00504F76">
        <w:trPr>
          <w:trHeight w:val="11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6273E0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805331" w:rsidP="00BE75FC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«горячей телефонной линии» по вопросам противодействия коррупции, профилактике коррупционных проявлений, выявлению зон коррупционного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33" w:rsidRDefault="00931D33" w:rsidP="00931D3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A17BF">
              <w:rPr>
                <w:rFonts w:ascii="Times New Roman" w:hAnsi="Times New Roman"/>
                <w:sz w:val="24"/>
                <w:szCs w:val="24"/>
              </w:rPr>
              <w:t>.02.2023</w:t>
            </w:r>
            <w:bookmarkStart w:id="0" w:name="_GoBack"/>
            <w:bookmarkEnd w:id="0"/>
            <w:r w:rsidRPr="00931D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9.00 до 18.00</w:t>
            </w:r>
          </w:p>
          <w:p w:rsidR="00805331" w:rsidRDefault="00805331" w:rsidP="00225BC3">
            <w:pPr>
              <w:snapToGrid w:val="0"/>
              <w:spacing w:after="0" w:line="254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504F76">
            <w:pPr>
              <w:snapToGrid w:val="0"/>
              <w:spacing w:after="0" w:line="254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Заявлений и обращений от граждан не поступило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31" w:rsidRDefault="007E5FB6" w:rsidP="00602E9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О.Н. – начальник отдела правового и кадрового обеспечения; тел. 41-79-70</w:t>
            </w:r>
          </w:p>
        </w:tc>
      </w:tr>
    </w:tbl>
    <w:p w:rsidR="002E61AF" w:rsidRDefault="002E61AF" w:rsidP="000C289D">
      <w:pPr>
        <w:spacing w:after="21" w:line="254" w:lineRule="auto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974F5A" w:rsidRDefault="00974F5A" w:rsidP="002E61AF">
      <w:pPr>
        <w:spacing w:after="3" w:line="264" w:lineRule="auto"/>
        <w:ind w:left="6217" w:right="268" w:hanging="10"/>
        <w:jc w:val="right"/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4442A" w:rsidRDefault="0044442A" w:rsidP="002E61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4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CBA"/>
    <w:multiLevelType w:val="hybridMultilevel"/>
    <w:tmpl w:val="B9486E6C"/>
    <w:lvl w:ilvl="0" w:tplc="F9FE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2E493A"/>
    <w:multiLevelType w:val="multilevel"/>
    <w:tmpl w:val="D7F6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6E"/>
    <w:rsid w:val="00016061"/>
    <w:rsid w:val="000A4789"/>
    <w:rsid w:val="000C289D"/>
    <w:rsid w:val="000D11C8"/>
    <w:rsid w:val="00104202"/>
    <w:rsid w:val="0016351A"/>
    <w:rsid w:val="0018593D"/>
    <w:rsid w:val="00192609"/>
    <w:rsid w:val="001A2B2D"/>
    <w:rsid w:val="001F52EA"/>
    <w:rsid w:val="00225BC3"/>
    <w:rsid w:val="00257BD6"/>
    <w:rsid w:val="002D2226"/>
    <w:rsid w:val="002E61AF"/>
    <w:rsid w:val="00307BA4"/>
    <w:rsid w:val="00396C30"/>
    <w:rsid w:val="003E363A"/>
    <w:rsid w:val="0044442A"/>
    <w:rsid w:val="004526F5"/>
    <w:rsid w:val="0047503C"/>
    <w:rsid w:val="00476218"/>
    <w:rsid w:val="004A17BF"/>
    <w:rsid w:val="004E6E51"/>
    <w:rsid w:val="004F09B9"/>
    <w:rsid w:val="00504F76"/>
    <w:rsid w:val="00557D4E"/>
    <w:rsid w:val="005E4499"/>
    <w:rsid w:val="00602E9B"/>
    <w:rsid w:val="006273E0"/>
    <w:rsid w:val="00664BAA"/>
    <w:rsid w:val="006815FA"/>
    <w:rsid w:val="00696BA9"/>
    <w:rsid w:val="006D266E"/>
    <w:rsid w:val="006E1416"/>
    <w:rsid w:val="007B2EA4"/>
    <w:rsid w:val="007D0DB9"/>
    <w:rsid w:val="007D3E5C"/>
    <w:rsid w:val="007E5FB6"/>
    <w:rsid w:val="00805331"/>
    <w:rsid w:val="008121BD"/>
    <w:rsid w:val="00931D33"/>
    <w:rsid w:val="00974F5A"/>
    <w:rsid w:val="00A07681"/>
    <w:rsid w:val="00A169FF"/>
    <w:rsid w:val="00A477B5"/>
    <w:rsid w:val="00AA2BDA"/>
    <w:rsid w:val="00AF3CEB"/>
    <w:rsid w:val="00B27671"/>
    <w:rsid w:val="00B42FF8"/>
    <w:rsid w:val="00B71752"/>
    <w:rsid w:val="00BB432C"/>
    <w:rsid w:val="00BB5017"/>
    <w:rsid w:val="00BC1BEB"/>
    <w:rsid w:val="00BE0F30"/>
    <w:rsid w:val="00BE75FC"/>
    <w:rsid w:val="00C23F98"/>
    <w:rsid w:val="00C7631A"/>
    <w:rsid w:val="00DA254D"/>
    <w:rsid w:val="00DF71C2"/>
    <w:rsid w:val="00E44368"/>
    <w:rsid w:val="00E86726"/>
    <w:rsid w:val="00F00502"/>
    <w:rsid w:val="00F038A5"/>
    <w:rsid w:val="00F27485"/>
    <w:rsid w:val="00F3145B"/>
    <w:rsid w:val="00F54CD9"/>
    <w:rsid w:val="00F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BD8E"/>
  <w15:docId w15:val="{49166558-0007-40F0-988E-F578CE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7D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45B"/>
    <w:rPr>
      <w:rFonts w:ascii="Tahoma" w:eastAsia="Calibri" w:hAnsi="Tahoma" w:cs="Tahoma"/>
      <w:sz w:val="16"/>
      <w:szCs w:val="16"/>
    </w:rPr>
  </w:style>
  <w:style w:type="character" w:customStyle="1" w:styleId="Arial10pt">
    <w:name w:val="Стиль Arial 10 pt курсив"/>
    <w:basedOn w:val="a0"/>
    <w:rsid w:val="00DF71C2"/>
    <w:rPr>
      <w:rFonts w:ascii="Arial" w:hAnsi="Arial"/>
      <w:i/>
      <w:iCs/>
      <w:sz w:val="18"/>
    </w:rPr>
  </w:style>
  <w:style w:type="paragraph" w:styleId="a6">
    <w:name w:val="List Paragraph"/>
    <w:basedOn w:val="a"/>
    <w:uiPriority w:val="34"/>
    <w:qFormat/>
    <w:rsid w:val="00DF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admin@kkoncert.ru</dc:creator>
  <cp:keywords/>
  <dc:description/>
  <cp:lastModifiedBy>Михаил Моисеев</cp:lastModifiedBy>
  <cp:revision>54</cp:revision>
  <cp:lastPrinted>2015-09-18T13:42:00Z</cp:lastPrinted>
  <dcterms:created xsi:type="dcterms:W3CDTF">2015-09-18T07:49:00Z</dcterms:created>
  <dcterms:modified xsi:type="dcterms:W3CDTF">2023-03-24T05:05:00Z</dcterms:modified>
</cp:coreProperties>
</file>