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F827A" w14:textId="36CADB37" w:rsidR="00CF292D" w:rsidRDefault="00DA11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Информация о наличии имущества </w:t>
      </w:r>
    </w:p>
    <w:p w14:paraId="2B311F09" w14:textId="2E20E163" w:rsidR="00CF292D" w:rsidRDefault="00CF29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  <w:r w:rsidR="005D76C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4FB8">
        <w:rPr>
          <w:rFonts w:ascii="Times New Roman" w:hAnsi="Times New Roman" w:cs="Times New Roman"/>
          <w:b/>
          <w:bCs/>
          <w:sz w:val="28"/>
          <w:szCs w:val="28"/>
        </w:rPr>
        <w:t>01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D4FB8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A850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6FCC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5E9E63E6" w14:textId="54FF26AA" w:rsidR="00DA115C" w:rsidRPr="00DA115C" w:rsidRDefault="00731D34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7C89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A115C" w:rsidRPr="00DA115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от 09.09.2021 № 1529 </w:t>
      </w:r>
      <w:r w:rsidR="00DA115C">
        <w:rPr>
          <w:rFonts w:ascii="Times New Roman" w:hAnsi="Times New Roman" w:cs="Times New Roman"/>
          <w:sz w:val="28"/>
          <w:szCs w:val="28"/>
        </w:rPr>
        <w:t xml:space="preserve">«Об утверждении правил заключения без проведения конкурсов или </w:t>
      </w:r>
      <w:r w:rsidR="005D76C1">
        <w:rPr>
          <w:rFonts w:ascii="Times New Roman" w:hAnsi="Times New Roman" w:cs="Times New Roman"/>
          <w:sz w:val="28"/>
          <w:szCs w:val="28"/>
        </w:rPr>
        <w:t>аукционов в</w:t>
      </w:r>
      <w:r w:rsidR="00DA115C">
        <w:rPr>
          <w:rFonts w:ascii="Times New Roman" w:hAnsi="Times New Roman" w:cs="Times New Roman"/>
          <w:sz w:val="28"/>
          <w:szCs w:val="28"/>
        </w:rPr>
        <w:t xml:space="preserve"> отношении государственного или муниципального имущества, закрепленного на праве хозяйственного либо оперативного управления </w:t>
      </w:r>
      <w:r w:rsidR="005D76C1">
        <w:rPr>
          <w:rFonts w:ascii="Times New Roman" w:hAnsi="Times New Roman" w:cs="Times New Roman"/>
          <w:sz w:val="28"/>
          <w:szCs w:val="28"/>
        </w:rPr>
        <w:t>за государственными или муниципальными организациями культуры»</w:t>
      </w:r>
    </w:p>
    <w:p w14:paraId="4B24B354" w14:textId="3D5D7967" w:rsidR="007B7C89" w:rsidRDefault="0068245A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7B7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DB2" w:rsidRPr="00CF292D">
        <w:rPr>
          <w:rFonts w:ascii="Times New Roman" w:hAnsi="Times New Roman" w:cs="Times New Roman"/>
          <w:b/>
          <w:bCs/>
          <w:sz w:val="28"/>
          <w:szCs w:val="28"/>
        </w:rPr>
        <w:t xml:space="preserve">ОГАУК </w:t>
      </w:r>
      <w:r w:rsidR="002D59C8" w:rsidRPr="00CF292D">
        <w:rPr>
          <w:rFonts w:ascii="Times New Roman" w:hAnsi="Times New Roman" w:cs="Times New Roman"/>
          <w:b/>
          <w:bCs/>
          <w:sz w:val="28"/>
          <w:szCs w:val="28"/>
        </w:rPr>
        <w:t>«Ульяновский</w:t>
      </w:r>
      <w:r w:rsidR="002A5DB2" w:rsidRPr="00CF292D">
        <w:rPr>
          <w:rFonts w:ascii="Times New Roman" w:hAnsi="Times New Roman" w:cs="Times New Roman"/>
          <w:b/>
          <w:bCs/>
          <w:sz w:val="28"/>
          <w:szCs w:val="28"/>
        </w:rPr>
        <w:t xml:space="preserve"> драматический театр им. И.А. Гончарова»</w:t>
      </w:r>
      <w:r w:rsidR="00731D34">
        <w:rPr>
          <w:rFonts w:ascii="Times New Roman" w:hAnsi="Times New Roman" w:cs="Times New Roman"/>
          <w:sz w:val="28"/>
          <w:szCs w:val="28"/>
        </w:rPr>
        <w:t xml:space="preserve"> </w:t>
      </w:r>
      <w:r w:rsidR="002A5DB2">
        <w:rPr>
          <w:rFonts w:ascii="Times New Roman" w:hAnsi="Times New Roman" w:cs="Times New Roman"/>
          <w:sz w:val="28"/>
          <w:szCs w:val="28"/>
        </w:rPr>
        <w:t xml:space="preserve">информирует о наличии имущества: </w:t>
      </w:r>
      <w:bookmarkStart w:id="0" w:name="_Hlk148518253"/>
      <w:r w:rsidR="002A5DB2">
        <w:rPr>
          <w:rFonts w:ascii="Times New Roman" w:hAnsi="Times New Roman" w:cs="Times New Roman"/>
          <w:sz w:val="28"/>
          <w:szCs w:val="28"/>
        </w:rPr>
        <w:t>помещени</w:t>
      </w:r>
      <w:r w:rsidR="00A56431">
        <w:rPr>
          <w:rFonts w:ascii="Times New Roman" w:hAnsi="Times New Roman" w:cs="Times New Roman"/>
          <w:sz w:val="28"/>
          <w:szCs w:val="28"/>
        </w:rPr>
        <w:t>я</w:t>
      </w:r>
      <w:r w:rsidR="002A5DB2">
        <w:rPr>
          <w:rFonts w:ascii="Times New Roman" w:hAnsi="Times New Roman" w:cs="Times New Roman"/>
          <w:sz w:val="28"/>
          <w:szCs w:val="28"/>
        </w:rPr>
        <w:t xml:space="preserve"> </w:t>
      </w:r>
      <w:r w:rsidR="002A5DB2" w:rsidRPr="002A5D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5DB2" w:rsidRPr="00810960">
        <w:rPr>
          <w:rFonts w:ascii="Times New Roman" w:hAnsi="Times New Roman" w:cs="Times New Roman"/>
          <w:b/>
          <w:bCs/>
          <w:sz w:val="28"/>
          <w:szCs w:val="28"/>
        </w:rPr>
        <w:t xml:space="preserve">общей площадью </w:t>
      </w:r>
      <w:r w:rsidR="00A850E9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A5DB2" w:rsidRPr="008109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50E9">
        <w:rPr>
          <w:rFonts w:ascii="Times New Roman" w:hAnsi="Times New Roman" w:cs="Times New Roman"/>
          <w:b/>
          <w:bCs/>
          <w:sz w:val="28"/>
          <w:szCs w:val="28"/>
        </w:rPr>
        <w:t>92,93</w:t>
      </w:r>
      <w:r w:rsidR="002A5DB2" w:rsidRPr="00810960">
        <w:rPr>
          <w:rFonts w:ascii="Times New Roman" w:hAnsi="Times New Roman" w:cs="Times New Roman"/>
          <w:b/>
          <w:bCs/>
          <w:sz w:val="28"/>
          <w:szCs w:val="28"/>
        </w:rPr>
        <w:t xml:space="preserve"> кв</w:t>
      </w:r>
      <w:r w:rsidR="002A5DB2" w:rsidRPr="00810960">
        <w:rPr>
          <w:rFonts w:ascii="Times New Roman" w:hAnsi="Times New Roman" w:cs="Times New Roman"/>
          <w:sz w:val="28"/>
          <w:szCs w:val="28"/>
        </w:rPr>
        <w:t>.,</w:t>
      </w:r>
      <w:r w:rsidR="007B7C89">
        <w:rPr>
          <w:rFonts w:ascii="Times New Roman" w:hAnsi="Times New Roman" w:cs="Times New Roman"/>
          <w:sz w:val="28"/>
          <w:szCs w:val="28"/>
        </w:rPr>
        <w:t xml:space="preserve"> </w:t>
      </w:r>
      <w:r w:rsidR="002A5DB2">
        <w:rPr>
          <w:rFonts w:ascii="Times New Roman" w:hAnsi="Times New Roman" w:cs="Times New Roman"/>
          <w:sz w:val="28"/>
          <w:szCs w:val="28"/>
        </w:rPr>
        <w:t>(</w:t>
      </w:r>
      <w:r w:rsidR="007B7C89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="002A5DB2" w:rsidRPr="002A5DB2">
        <w:rPr>
          <w:rFonts w:ascii="Times New Roman" w:hAnsi="Times New Roman" w:cs="Times New Roman"/>
          <w:sz w:val="28"/>
          <w:szCs w:val="28"/>
        </w:rPr>
        <w:t xml:space="preserve"> </w:t>
      </w:r>
      <w:r w:rsidR="002A5DB2" w:rsidRPr="00810960">
        <w:rPr>
          <w:rFonts w:ascii="Times New Roman" w:hAnsi="Times New Roman" w:cs="Times New Roman"/>
          <w:sz w:val="28"/>
          <w:szCs w:val="28"/>
        </w:rPr>
        <w:t xml:space="preserve">№ 37 (площадью 17,31 кв. м ), № 38 (площадью 28,40 кв. м), № 39 (площадью 18,89 кв. м), № 40 (площадью 12,33 кв. м), часть помещения № 44 (площадью 16,00), </w:t>
      </w:r>
      <w:r w:rsidR="002A5DB2">
        <w:rPr>
          <w:rFonts w:ascii="Times New Roman" w:hAnsi="Times New Roman" w:cs="Times New Roman"/>
          <w:sz w:val="28"/>
          <w:szCs w:val="28"/>
        </w:rPr>
        <w:t xml:space="preserve"> </w:t>
      </w:r>
      <w:r w:rsidR="002A5DB2" w:rsidRPr="00810960">
        <w:rPr>
          <w:rFonts w:ascii="Times New Roman" w:hAnsi="Times New Roman" w:cs="Times New Roman"/>
          <w:sz w:val="28"/>
          <w:szCs w:val="28"/>
        </w:rPr>
        <w:t xml:space="preserve"> на втором этаже здания театра, расположенного по адресу: г. Ульяновск, ул. Спасская 12</w:t>
      </w:r>
      <w:r w:rsidR="0012005E">
        <w:rPr>
          <w:rFonts w:ascii="Times New Roman" w:hAnsi="Times New Roman" w:cs="Times New Roman"/>
          <w:sz w:val="28"/>
          <w:szCs w:val="28"/>
        </w:rPr>
        <w:t xml:space="preserve"> А</w:t>
      </w:r>
      <w:r w:rsidR="002A5DB2" w:rsidRPr="00810960">
        <w:rPr>
          <w:rFonts w:ascii="Times New Roman" w:hAnsi="Times New Roman" w:cs="Times New Roman"/>
          <w:sz w:val="28"/>
          <w:szCs w:val="28"/>
        </w:rPr>
        <w:t xml:space="preserve">, </w:t>
      </w:r>
      <w:r w:rsidR="002A5DB2">
        <w:rPr>
          <w:rFonts w:ascii="Times New Roman" w:hAnsi="Times New Roman" w:cs="Times New Roman"/>
          <w:sz w:val="28"/>
          <w:szCs w:val="28"/>
        </w:rPr>
        <w:t xml:space="preserve">под </w:t>
      </w:r>
      <w:r w:rsidR="002A5DB2" w:rsidRPr="002A5DB2">
        <w:rPr>
          <w:rFonts w:ascii="Times New Roman" w:hAnsi="Times New Roman" w:cs="Times New Roman"/>
          <w:b/>
          <w:bCs/>
          <w:sz w:val="28"/>
          <w:szCs w:val="28"/>
        </w:rPr>
        <w:t>Аренду</w:t>
      </w:r>
      <w:r w:rsidR="002A5DB2">
        <w:rPr>
          <w:rFonts w:ascii="Times New Roman" w:hAnsi="Times New Roman" w:cs="Times New Roman"/>
          <w:sz w:val="28"/>
          <w:szCs w:val="28"/>
        </w:rPr>
        <w:t xml:space="preserve"> </w:t>
      </w:r>
      <w:r w:rsidR="002A5DB2" w:rsidRPr="00810960">
        <w:rPr>
          <w:rFonts w:ascii="Times New Roman" w:hAnsi="Times New Roman" w:cs="Times New Roman"/>
          <w:sz w:val="28"/>
          <w:szCs w:val="28"/>
        </w:rPr>
        <w:t>сроком на 3 (три) года, с целях оказания услуг питания посетителям и работникам театра.</w:t>
      </w:r>
      <w:r w:rsidR="002A5DB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14:paraId="365BCD3E" w14:textId="6B26F3AE" w:rsidR="002A5DB2" w:rsidRDefault="007B7C89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A5DB2" w:rsidRPr="005D76C1">
        <w:rPr>
          <w:rFonts w:ascii="Times New Roman" w:hAnsi="Times New Roman" w:cs="Times New Roman"/>
          <w:b/>
          <w:bCs/>
          <w:sz w:val="28"/>
          <w:szCs w:val="28"/>
        </w:rPr>
        <w:t>Размер арендной платы</w:t>
      </w:r>
      <w:r w:rsidR="002D59C8" w:rsidRPr="005D76C1">
        <w:rPr>
          <w:rFonts w:ascii="Times New Roman" w:hAnsi="Times New Roman" w:cs="Times New Roman"/>
          <w:b/>
          <w:bCs/>
          <w:sz w:val="28"/>
          <w:szCs w:val="28"/>
        </w:rPr>
        <w:t xml:space="preserve"> в месяц составит:</w:t>
      </w:r>
      <w:r w:rsidR="002D59C8">
        <w:rPr>
          <w:rFonts w:ascii="Times New Roman" w:hAnsi="Times New Roman" w:cs="Times New Roman"/>
          <w:sz w:val="28"/>
          <w:szCs w:val="28"/>
        </w:rPr>
        <w:t xml:space="preserve"> с учётом НДС –</w:t>
      </w:r>
      <w:r w:rsidR="002A5DB2">
        <w:rPr>
          <w:rFonts w:ascii="Times New Roman" w:hAnsi="Times New Roman" w:cs="Times New Roman"/>
          <w:sz w:val="28"/>
          <w:szCs w:val="28"/>
        </w:rPr>
        <w:t xml:space="preserve"> </w:t>
      </w:r>
      <w:r w:rsidR="00A850E9">
        <w:rPr>
          <w:rFonts w:ascii="Times New Roman" w:hAnsi="Times New Roman" w:cs="Times New Roman"/>
          <w:sz w:val="28"/>
          <w:szCs w:val="28"/>
        </w:rPr>
        <w:t>3</w:t>
      </w:r>
      <w:r w:rsidR="008612D5">
        <w:rPr>
          <w:rFonts w:ascii="Times New Roman" w:hAnsi="Times New Roman" w:cs="Times New Roman"/>
          <w:sz w:val="28"/>
          <w:szCs w:val="28"/>
        </w:rPr>
        <w:t>6</w:t>
      </w:r>
      <w:r w:rsidR="00A850E9">
        <w:rPr>
          <w:rFonts w:ascii="Times New Roman" w:hAnsi="Times New Roman" w:cs="Times New Roman"/>
          <w:sz w:val="28"/>
          <w:szCs w:val="28"/>
        </w:rPr>
        <w:t xml:space="preserve"> </w:t>
      </w:r>
      <w:r w:rsidR="008612D5">
        <w:rPr>
          <w:rFonts w:ascii="Times New Roman" w:hAnsi="Times New Roman" w:cs="Times New Roman"/>
          <w:sz w:val="28"/>
          <w:szCs w:val="28"/>
        </w:rPr>
        <w:t xml:space="preserve">335 руб. </w:t>
      </w:r>
      <w:r w:rsidR="002D59C8">
        <w:rPr>
          <w:rFonts w:ascii="Times New Roman" w:hAnsi="Times New Roman" w:cs="Times New Roman"/>
          <w:sz w:val="28"/>
          <w:szCs w:val="28"/>
        </w:rPr>
        <w:t xml:space="preserve"> </w:t>
      </w:r>
      <w:r w:rsidR="008612D5">
        <w:rPr>
          <w:rFonts w:ascii="Times New Roman" w:hAnsi="Times New Roman" w:cs="Times New Roman"/>
          <w:sz w:val="28"/>
          <w:szCs w:val="28"/>
        </w:rPr>
        <w:t>и без</w:t>
      </w:r>
      <w:r w:rsidR="002A5DB2">
        <w:rPr>
          <w:rFonts w:ascii="Times New Roman" w:hAnsi="Times New Roman" w:cs="Times New Roman"/>
          <w:sz w:val="28"/>
          <w:szCs w:val="28"/>
        </w:rPr>
        <w:t xml:space="preserve"> учёта НДС </w:t>
      </w:r>
      <w:r w:rsidR="00A850E9">
        <w:rPr>
          <w:rFonts w:ascii="Times New Roman" w:hAnsi="Times New Roman" w:cs="Times New Roman"/>
          <w:sz w:val="28"/>
          <w:szCs w:val="28"/>
        </w:rPr>
        <w:t>–</w:t>
      </w:r>
      <w:r w:rsidR="002D59C8">
        <w:rPr>
          <w:rFonts w:ascii="Times New Roman" w:hAnsi="Times New Roman" w:cs="Times New Roman"/>
          <w:sz w:val="28"/>
          <w:szCs w:val="28"/>
        </w:rPr>
        <w:t xml:space="preserve"> </w:t>
      </w:r>
      <w:r w:rsidR="008612D5">
        <w:rPr>
          <w:rFonts w:ascii="Times New Roman" w:hAnsi="Times New Roman" w:cs="Times New Roman"/>
          <w:sz w:val="28"/>
          <w:szCs w:val="28"/>
        </w:rPr>
        <w:t>30 279 руб.</w:t>
      </w:r>
    </w:p>
    <w:p w14:paraId="3B2F6121" w14:textId="378354BB" w:rsidR="00960D15" w:rsidRPr="00960D15" w:rsidRDefault="00CF292D" w:rsidP="007B7C89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D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Заявк</w:t>
      </w:r>
      <w:r w:rsidR="00731D34">
        <w:rPr>
          <w:rFonts w:ascii="Times New Roman" w:hAnsi="Times New Roman" w:cs="Times New Roman"/>
          <w:sz w:val="28"/>
          <w:szCs w:val="28"/>
        </w:rPr>
        <w:t xml:space="preserve">и о необходимости заключения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в течении 1 месяца с даты </w:t>
      </w:r>
      <w:r w:rsidR="00731D34">
        <w:rPr>
          <w:rFonts w:ascii="Times New Roman" w:hAnsi="Times New Roman" w:cs="Times New Roman"/>
          <w:sz w:val="28"/>
          <w:szCs w:val="28"/>
        </w:rPr>
        <w:t>размещения настоящей</w:t>
      </w:r>
      <w:r w:rsidR="002A7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информации.  Заявка </w:t>
      </w:r>
      <w:r w:rsidR="00731D34">
        <w:rPr>
          <w:rFonts w:ascii="Times New Roman" w:hAnsi="Times New Roman" w:cs="Times New Roman"/>
          <w:sz w:val="28"/>
          <w:szCs w:val="28"/>
        </w:rPr>
        <w:t xml:space="preserve">необходимо направлять в электронной форме через официальный сайт </w:t>
      </w:r>
      <w:r w:rsidR="00766FCC">
        <w:rPr>
          <w:rFonts w:ascii="Times New Roman" w:hAnsi="Times New Roman" w:cs="Times New Roman"/>
          <w:sz w:val="28"/>
          <w:szCs w:val="28"/>
        </w:rPr>
        <w:t>театра:</w:t>
      </w:r>
      <w:r w:rsidR="00766FCC" w:rsidRPr="008D7FE1">
        <w:t xml:space="preserve"> </w:t>
      </w:r>
      <w:hyperlink r:id="rId5" w:history="1">
        <w:r w:rsidR="00960D15" w:rsidRPr="004007B5">
          <w:rPr>
            <w:rStyle w:val="a3"/>
            <w:rFonts w:ascii="Times New Roman" w:hAnsi="Times New Roman" w:cs="Times New Roman"/>
            <w:sz w:val="28"/>
            <w:szCs w:val="28"/>
          </w:rPr>
          <w:t>http://uldramteatr.ru</w:t>
        </w:r>
      </w:hyperlink>
      <w:r w:rsidR="00182334" w:rsidRPr="004007B5">
        <w:rPr>
          <w:rFonts w:ascii="Times New Roman" w:hAnsi="Times New Roman" w:cs="Times New Roman"/>
          <w:sz w:val="28"/>
          <w:szCs w:val="28"/>
        </w:rPr>
        <w:t>.</w:t>
      </w:r>
      <w:r w:rsidR="00182334">
        <w:t xml:space="preserve"> </w:t>
      </w:r>
      <w:r w:rsidR="00960D15" w:rsidRPr="00960D15">
        <w:t xml:space="preserve">   </w:t>
      </w:r>
    </w:p>
    <w:p w14:paraId="396197ED" w14:textId="63BB2382" w:rsidR="00CF292D" w:rsidRPr="00182334" w:rsidRDefault="00960D15" w:rsidP="007B7C8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0D15">
        <w:rPr>
          <w:rFonts w:ascii="Times New Roman" w:hAnsi="Times New Roman" w:cs="Times New Roman"/>
          <w:sz w:val="28"/>
          <w:szCs w:val="28"/>
        </w:rPr>
        <w:t xml:space="preserve">        </w:t>
      </w:r>
      <w:r w:rsidR="00766FCC" w:rsidRPr="00182334">
        <w:rPr>
          <w:rFonts w:ascii="Times New Roman" w:hAnsi="Times New Roman" w:cs="Times New Roman"/>
          <w:sz w:val="28"/>
          <w:szCs w:val="28"/>
          <w:u w:val="single"/>
        </w:rPr>
        <w:t>Заявка</w:t>
      </w:r>
      <w:r w:rsidR="00766FCC" w:rsidRPr="00182334">
        <w:rPr>
          <w:u w:val="single"/>
        </w:rPr>
        <w:t xml:space="preserve"> </w:t>
      </w:r>
      <w:r w:rsidR="002A7D83" w:rsidRPr="00182334">
        <w:rPr>
          <w:rFonts w:ascii="Times New Roman" w:hAnsi="Times New Roman" w:cs="Times New Roman"/>
          <w:sz w:val="28"/>
          <w:szCs w:val="28"/>
          <w:u w:val="single"/>
        </w:rPr>
        <w:t>от организаци</w:t>
      </w:r>
      <w:r w:rsidR="00731D34" w:rsidRPr="00182334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A7D83" w:rsidRPr="00182334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="00731D34" w:rsidRPr="00182334">
        <w:rPr>
          <w:rFonts w:ascii="Times New Roman" w:hAnsi="Times New Roman" w:cs="Times New Roman"/>
          <w:sz w:val="28"/>
          <w:szCs w:val="28"/>
          <w:u w:val="single"/>
        </w:rPr>
        <w:t>индивидуального предпринимателя</w:t>
      </w:r>
      <w:r w:rsidR="002A7D83" w:rsidRPr="00182334">
        <w:rPr>
          <w:rFonts w:ascii="Times New Roman" w:hAnsi="Times New Roman" w:cs="Times New Roman"/>
          <w:sz w:val="28"/>
          <w:szCs w:val="28"/>
          <w:u w:val="single"/>
        </w:rPr>
        <w:t xml:space="preserve"> должна содержать</w:t>
      </w:r>
      <w:r w:rsidR="00182334">
        <w:rPr>
          <w:rFonts w:ascii="Times New Roman" w:hAnsi="Times New Roman" w:cs="Times New Roman"/>
          <w:sz w:val="28"/>
          <w:szCs w:val="28"/>
          <w:u w:val="single"/>
        </w:rPr>
        <w:t xml:space="preserve"> следующие сведения</w:t>
      </w:r>
      <w:r w:rsidR="002A7D83" w:rsidRPr="0018233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14:paraId="5F6A900F" w14:textId="6C2AE064" w:rsidR="002A7D83" w:rsidRDefault="002A7D83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заявителя, сведение о месте нахождения, почтовый адрес заявителя, номер контактного телефона;</w:t>
      </w:r>
    </w:p>
    <w:p w14:paraId="4FEBC8AB" w14:textId="22CEAFE2" w:rsidR="002A7D83" w:rsidRDefault="002A7D83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потребность заявителя в имуществе, предполагаемый срок </w:t>
      </w:r>
      <w:r w:rsidR="007B7C89">
        <w:rPr>
          <w:rFonts w:ascii="Times New Roman" w:hAnsi="Times New Roman" w:cs="Times New Roman"/>
          <w:sz w:val="28"/>
          <w:szCs w:val="28"/>
        </w:rPr>
        <w:t>аренды и</w:t>
      </w:r>
      <w:r>
        <w:rPr>
          <w:rFonts w:ascii="Times New Roman" w:hAnsi="Times New Roman" w:cs="Times New Roman"/>
          <w:sz w:val="28"/>
          <w:szCs w:val="28"/>
        </w:rPr>
        <w:t xml:space="preserve"> цели </w:t>
      </w:r>
      <w:r w:rsidR="007B7C89">
        <w:rPr>
          <w:rFonts w:ascii="Times New Roman" w:hAnsi="Times New Roman" w:cs="Times New Roman"/>
          <w:sz w:val="28"/>
          <w:szCs w:val="28"/>
        </w:rPr>
        <w:t>использования имущества</w:t>
      </w:r>
      <w:r w:rsidR="00731D34">
        <w:rPr>
          <w:rFonts w:ascii="Times New Roman" w:hAnsi="Times New Roman" w:cs="Times New Roman"/>
          <w:sz w:val="28"/>
          <w:szCs w:val="28"/>
        </w:rPr>
        <w:t>;</w:t>
      </w:r>
    </w:p>
    <w:p w14:paraId="28FA54A4" w14:textId="0F1B06F1" w:rsidR="002A7D83" w:rsidRDefault="002A7D83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информация об ассортименте продукции и товаров, предполагаемых для реализации при оказании услуг общественного </w:t>
      </w:r>
      <w:r w:rsidR="00731D34">
        <w:rPr>
          <w:rFonts w:ascii="Times New Roman" w:hAnsi="Times New Roman" w:cs="Times New Roman"/>
          <w:sz w:val="28"/>
          <w:szCs w:val="28"/>
        </w:rPr>
        <w:t>питания посетителям</w:t>
      </w:r>
      <w:r>
        <w:rPr>
          <w:rFonts w:ascii="Times New Roman" w:hAnsi="Times New Roman" w:cs="Times New Roman"/>
          <w:sz w:val="28"/>
          <w:szCs w:val="28"/>
        </w:rPr>
        <w:t xml:space="preserve"> и работникам театра</w:t>
      </w:r>
      <w:r w:rsidR="00731D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9FB006" w14:textId="4D3B6214" w:rsidR="00766FCC" w:rsidRPr="00182334" w:rsidRDefault="00731D34" w:rsidP="007B7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заявке необходимо приложить: для юридический лиц – выписку из ЕГРЮЛ, для индивидуальных предпринимателей -</w:t>
      </w:r>
      <w:r w:rsidRPr="00731D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выписку ЕГРИП</w:t>
      </w:r>
      <w:r w:rsidR="00182334" w:rsidRPr="00182334">
        <w:rPr>
          <w:rFonts w:ascii="Times New Roman" w:hAnsi="Times New Roman" w:cs="Times New Roman"/>
          <w:sz w:val="28"/>
          <w:szCs w:val="28"/>
        </w:rPr>
        <w:t xml:space="preserve"> </w:t>
      </w:r>
      <w:r w:rsidR="00182334">
        <w:rPr>
          <w:rFonts w:ascii="Times New Roman" w:hAnsi="Times New Roman" w:cs="Times New Roman"/>
          <w:sz w:val="28"/>
          <w:szCs w:val="28"/>
        </w:rPr>
        <w:t xml:space="preserve">и копию документа, удостоверяющего личность. Выписки должны быть получены в течении одного месяца до даты направления Заявки. </w:t>
      </w:r>
    </w:p>
    <w:p w14:paraId="2ED6A581" w14:textId="77777777" w:rsidR="00960D15" w:rsidRDefault="00960D15" w:rsidP="007B7C8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F4C958" w14:textId="78471600" w:rsidR="00766FCC" w:rsidRPr="00182334" w:rsidRDefault="00766FCC" w:rsidP="00960D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334">
        <w:rPr>
          <w:rFonts w:ascii="Times New Roman" w:hAnsi="Times New Roman" w:cs="Times New Roman"/>
          <w:b/>
          <w:bCs/>
          <w:sz w:val="28"/>
          <w:szCs w:val="28"/>
        </w:rPr>
        <w:t>Приложение к информации:</w:t>
      </w:r>
      <w:r w:rsidR="00960D15" w:rsidRPr="00182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334">
        <w:rPr>
          <w:rFonts w:ascii="Times New Roman" w:hAnsi="Times New Roman" w:cs="Times New Roman"/>
          <w:b/>
          <w:bCs/>
          <w:sz w:val="28"/>
          <w:szCs w:val="28"/>
        </w:rPr>
        <w:t xml:space="preserve">Проект договора аренды </w:t>
      </w:r>
    </w:p>
    <w:p w14:paraId="4A99B81B" w14:textId="15D50826" w:rsidR="002A7D83" w:rsidRPr="002A7D83" w:rsidRDefault="008946DF" w:rsidP="008946DF">
      <w:pPr>
        <w:tabs>
          <w:tab w:val="left" w:pos="7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4145977" w14:textId="77777777" w:rsidR="002A7D83" w:rsidRDefault="002A7D8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2"/>
        <w:tblW w:w="0" w:type="auto"/>
        <w:tblLook w:val="00A0" w:firstRow="1" w:lastRow="0" w:firstColumn="1" w:lastColumn="0" w:noHBand="0" w:noVBand="0"/>
      </w:tblPr>
      <w:tblGrid>
        <w:gridCol w:w="4454"/>
        <w:gridCol w:w="654"/>
        <w:gridCol w:w="1559"/>
        <w:gridCol w:w="2143"/>
        <w:gridCol w:w="545"/>
      </w:tblGrid>
      <w:tr w:rsidR="00EB3D65" w14:paraId="71EB9CE3" w14:textId="77777777" w:rsidTr="00EB3D65">
        <w:trPr>
          <w:gridAfter w:val="1"/>
          <w:wAfter w:w="602" w:type="dxa"/>
          <w:trHeight w:val="80"/>
        </w:trPr>
        <w:tc>
          <w:tcPr>
            <w:tcW w:w="4781" w:type="dxa"/>
          </w:tcPr>
          <w:p w14:paraId="04CA7BE3" w14:textId="77777777" w:rsidR="00EB3D65" w:rsidRDefault="00EB3D6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790" w:type="dxa"/>
            <w:gridSpan w:val="3"/>
          </w:tcPr>
          <w:p w14:paraId="66FF79AC" w14:textId="77777777" w:rsidR="00EB3D65" w:rsidRDefault="00EB3D65">
            <w:pPr>
              <w:jc w:val="right"/>
              <w:rPr>
                <w:rFonts w:ascii="PT Astra Serif" w:hAnsi="PT Astra Serif"/>
              </w:rPr>
            </w:pPr>
          </w:p>
        </w:tc>
      </w:tr>
      <w:tr w:rsidR="00EB3D65" w14:paraId="60F782A5" w14:textId="77777777" w:rsidTr="00EB3D65">
        <w:trPr>
          <w:gridAfter w:val="2"/>
          <w:wAfter w:w="2976" w:type="dxa"/>
        </w:trPr>
        <w:tc>
          <w:tcPr>
            <w:tcW w:w="5495" w:type="dxa"/>
            <w:gridSpan w:val="2"/>
            <w:hideMark/>
          </w:tcPr>
          <w:p w14:paraId="76EEB5C2" w14:textId="6F753BBD" w:rsidR="00EB3D65" w:rsidRDefault="00EB3D65">
            <w:pPr>
              <w:spacing w:before="120"/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Проект </w:t>
            </w:r>
            <w:r w:rsidR="006C7412">
              <w:rPr>
                <w:rFonts w:ascii="PT Astra Serif" w:hAnsi="PT Astra Serif"/>
                <w:b/>
              </w:rPr>
              <w:t>ДОГОВОРА №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BFD913" w14:textId="77777777" w:rsidR="00EB3D65" w:rsidRDefault="00EB3D65">
            <w:pPr>
              <w:rPr>
                <w:rFonts w:ascii="PT Astra Serif" w:hAnsi="PT Astra Serif"/>
                <w:b/>
                <w:u w:val="single"/>
              </w:rPr>
            </w:pPr>
          </w:p>
        </w:tc>
      </w:tr>
      <w:tr w:rsidR="00EB3D65" w14:paraId="6973467C" w14:textId="77777777" w:rsidTr="00EB3D65">
        <w:trPr>
          <w:trHeight w:val="626"/>
        </w:trPr>
        <w:tc>
          <w:tcPr>
            <w:tcW w:w="10173" w:type="dxa"/>
            <w:gridSpan w:val="5"/>
            <w:hideMark/>
          </w:tcPr>
          <w:p w14:paraId="125BDE7E" w14:textId="77777777" w:rsidR="00EB3D65" w:rsidRDefault="00EB3D65">
            <w:pPr>
              <w:spacing w:before="120"/>
              <w:jc w:val="center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аренды недвижимого имущества, </w:t>
            </w:r>
            <w:r>
              <w:rPr>
                <w:rFonts w:ascii="PT Astra Serif" w:hAnsi="PT Astra Serif"/>
                <w:b/>
              </w:rPr>
              <w:br/>
              <w:t>находящегося в государственной собственности Ульяновской области и закреплённого на праве оперативного управления</w:t>
            </w:r>
          </w:p>
        </w:tc>
      </w:tr>
    </w:tbl>
    <w:p w14:paraId="460E5DB9" w14:textId="525EA508" w:rsidR="00EB3D65" w:rsidRDefault="00EB3D65" w:rsidP="00EB3D65">
      <w:pPr>
        <w:widowControl w:val="0"/>
        <w:autoSpaceDE w:val="0"/>
        <w:autoSpaceDN w:val="0"/>
        <w:rPr>
          <w:rFonts w:ascii="PT Astra Serif" w:hAnsi="PT Astra Serif" w:cs="Courier New"/>
          <w:i/>
          <w:color w:val="FFFFFF" w:themeColor="background1"/>
        </w:rPr>
      </w:pPr>
      <w:r>
        <w:rPr>
          <w:rStyle w:val="ac"/>
          <w:rFonts w:ascii="PT Astra Serif" w:hAnsi="PT Astra Serif"/>
          <w:color w:val="FFFFFF" w:themeColor="background1"/>
        </w:rPr>
        <w:t>ение</w:t>
      </w:r>
      <w:r>
        <w:rPr>
          <w:rFonts w:ascii="PT Astra Serif" w:hAnsi="PT Astra Serif" w:cs="Arial"/>
          <w:i/>
          <w:color w:val="FFFFFF" w:themeColor="background1"/>
        </w:rPr>
        <w:t xml:space="preserve"> </w:t>
      </w:r>
      <w:r>
        <w:rPr>
          <w:rFonts w:ascii="PT Astra Serif" w:hAnsi="PT Astra Serif" w:cs="Arial"/>
          <w:color w:val="FFFFFF" w:themeColor="background1"/>
        </w:rPr>
        <w:t>№ к рас_________ г</w:t>
      </w:r>
      <w:bookmarkStart w:id="1" w:name="P1753"/>
      <w:bookmarkEnd w:id="1"/>
    </w:p>
    <w:p w14:paraId="302E6244" w14:textId="43F12477" w:rsidR="00EB3D65" w:rsidRDefault="00EB3D65" w:rsidP="00EB3D65">
      <w:pPr>
        <w:rPr>
          <w:rFonts w:ascii="PT Astra Serif" w:hAnsi="PT Astra Serif" w:cs="Times New Roman"/>
        </w:rPr>
      </w:pPr>
      <w:r>
        <w:rPr>
          <w:rFonts w:ascii="PT Astra Serif" w:hAnsi="PT Astra Serif"/>
        </w:rPr>
        <w:t>№____________</w:t>
      </w:r>
      <w:r>
        <w:rPr>
          <w:rFonts w:ascii="PT Astra Serif" w:hAnsi="PT Astra Serif"/>
        </w:rPr>
        <w:tab/>
        <w:t xml:space="preserve">                                                                                          «__» _________ 202</w:t>
      </w:r>
      <w:r w:rsidR="00A850E9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 г</w:t>
      </w:r>
    </w:p>
    <w:p w14:paraId="7E7C9F4B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Областное государственное автономное учреждение культуры (ОГАУК)» Ульяновский драматический театр им. И.А. Гончарова», в лице директора Никоноровой Натальи Александровны</w:t>
      </w:r>
    </w:p>
    <w:p w14:paraId="0DF80339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PT Astra Serif" w:hAnsi="PT Astra Serif"/>
          <w:i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3"/>
        <w:gridCol w:w="6520"/>
      </w:tblGrid>
      <w:tr w:rsidR="00EB3D65" w14:paraId="192FAD80" w14:textId="77777777" w:rsidTr="00EB3D65">
        <w:tc>
          <w:tcPr>
            <w:tcW w:w="3653" w:type="dxa"/>
            <w:hideMark/>
          </w:tcPr>
          <w:p w14:paraId="7EA068A9" w14:textId="11DF985C" w:rsidR="00EB3D65" w:rsidRDefault="00EB3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divId w:val="1258254065"/>
              <w:rPr>
                <w:rFonts w:ascii="PT Astra Serif" w:hAnsi="PT Astra Serif"/>
                <w:lang w:val="en-GB"/>
              </w:rPr>
            </w:pPr>
            <w:r>
              <w:rPr>
                <w:rFonts w:ascii="PT Astra Serif" w:hAnsi="PT Astra Serif"/>
              </w:rPr>
              <w:t xml:space="preserve">действующего </w:t>
            </w:r>
            <w:r w:rsidR="009804AE">
              <w:rPr>
                <w:rFonts w:ascii="PT Astra Serif" w:hAnsi="PT Astra Serif"/>
              </w:rPr>
              <w:t>на основании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ADC1C1E" w14:textId="77777777" w:rsidR="00EB3D65" w:rsidRDefault="00EB3D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tabs>
                <w:tab w:val="left" w:pos="251"/>
                <w:tab w:val="right" w:pos="559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  <w:t xml:space="preserve">                           Устава </w:t>
            </w:r>
            <w:r>
              <w:rPr>
                <w:rFonts w:ascii="PT Astra Serif" w:hAnsi="PT Astra Serif"/>
              </w:rPr>
              <w:tab/>
            </w:r>
          </w:p>
        </w:tc>
      </w:tr>
    </w:tbl>
    <w:p w14:paraId="551FD20D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eastAsia="Times New Roman" w:hAnsi="PT Astra Serif"/>
          <w:i/>
          <w:sz w:val="16"/>
          <w:szCs w:val="16"/>
        </w:rPr>
      </w:pP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  <w:sz w:val="16"/>
          <w:szCs w:val="16"/>
        </w:rPr>
        <w:t>(устав, положение)</w:t>
      </w:r>
    </w:p>
    <w:p w14:paraId="40CA32A9" w14:textId="3EDDBDBE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одной стороны, и </w:t>
      </w:r>
    </w:p>
    <w:p w14:paraId="2806537D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</w:rPr>
        <w:tab/>
      </w:r>
      <w:r>
        <w:rPr>
          <w:rFonts w:ascii="PT Astra Serif" w:hAnsi="PT Astra Serif"/>
          <w:i/>
          <w:sz w:val="16"/>
          <w:szCs w:val="16"/>
        </w:rPr>
        <w:t>(полное наименование арендатора)</w:t>
      </w:r>
    </w:p>
    <w:p w14:paraId="15BDB0F0" w14:textId="3BC6D784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именуемое в дальнейшем «Арендатор», в лице </w:t>
      </w:r>
    </w:p>
    <w:p w14:paraId="2939A874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(должность, фамилия, имя, отчество)</w:t>
      </w:r>
    </w:p>
    <w:p w14:paraId="240025A3" w14:textId="5646B3BA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действующего на основании решение</w:t>
      </w:r>
      <w:r>
        <w:rPr>
          <w:rFonts w:ascii="PT Astra Serif" w:hAnsi="PT Astra Serif"/>
          <w:u w:val="single"/>
        </w:rPr>
        <w:t xml:space="preserve">.  </w:t>
      </w:r>
    </w:p>
    <w:p w14:paraId="34B09A3C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center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i/>
          <w:sz w:val="16"/>
          <w:szCs w:val="16"/>
        </w:rPr>
        <w:t>(устав, доверенность, иной документ)</w:t>
      </w:r>
    </w:p>
    <w:p w14:paraId="7619B63A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ascii="PT Astra Serif" w:hAnsi="PT Astra Serif" w:cs="Courier New"/>
          <w:b/>
        </w:rPr>
      </w:pPr>
      <w:r>
        <w:rPr>
          <w:rFonts w:ascii="PT Astra Serif" w:hAnsi="PT Astra Serif"/>
        </w:rPr>
        <w:t xml:space="preserve">с другой стороны, при совместном упоминании именуемые «Стороны», на основании </w:t>
      </w:r>
      <w:r>
        <w:rPr>
          <w:rFonts w:ascii="PT Astra Serif" w:hAnsi="PT Astra Serif" w:cs="Courier New"/>
        </w:rPr>
        <w:t xml:space="preserve">распоряжения Министерства имущественных отношений и архитектуры Ульяновской области (далее – Собственник) </w:t>
      </w:r>
      <w:r>
        <w:rPr>
          <w:rFonts w:ascii="PT Astra Serif" w:hAnsi="PT Astra Serif" w:cs="Courier New"/>
          <w:color w:val="FF0000"/>
        </w:rPr>
        <w:t>от ______________ № _______ «</w:t>
      </w:r>
      <w:r>
        <w:rPr>
          <w:rFonts w:ascii="PT Astra Serif" w:hAnsi="PT Astra Serif" w:cs="Courier New"/>
        </w:rPr>
        <w:t xml:space="preserve">О согласовании передачи недвижимого имущества, находящегося в государственной собственности Ульяновской области и в соответствии с </w:t>
      </w:r>
      <w:r>
        <w:rPr>
          <w:rFonts w:ascii="PT Astra Serif" w:hAnsi="PT Astra Serif" w:cs="Courier New"/>
          <w:b/>
        </w:rPr>
        <w:t>подпунктом 1 части 3.5  статьи 17.1 Федерального закона от</w:t>
      </w:r>
      <w:r>
        <w:rPr>
          <w:rFonts w:ascii="PT Astra Serif" w:hAnsi="PT Astra Serif" w:cs="PT Astra Serif"/>
          <w:b/>
        </w:rPr>
        <w:t xml:space="preserve"> 26.07.2006 № 135-ФЗ  «О защите конкуренции»</w:t>
      </w:r>
      <w:r>
        <w:rPr>
          <w:rFonts w:ascii="PT Astra Serif" w:hAnsi="PT Astra Serif" w:cs="Courier New"/>
          <w:b/>
        </w:rPr>
        <w:t xml:space="preserve"> </w:t>
      </w:r>
      <w:r>
        <w:rPr>
          <w:rFonts w:ascii="PT Astra Serif" w:hAnsi="PT Astra Serif" w:cs="Courier New"/>
        </w:rPr>
        <w:t>заключили настоящий Договор (далее – Договор) о нижеследующем.</w:t>
      </w:r>
    </w:p>
    <w:p w14:paraId="5370C562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PT Astra Serif" w:hAnsi="PT Astra Serif" w:cs="Times New Roman"/>
          <w:b/>
        </w:rPr>
      </w:pPr>
    </w:p>
    <w:p w14:paraId="28511340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708"/>
        <w:jc w:val="both"/>
        <w:rPr>
          <w:rFonts w:ascii="PT Astra Serif" w:hAnsi="PT Astra Serif"/>
          <w:b/>
          <w:spacing w:val="-3"/>
        </w:rPr>
      </w:pPr>
      <w:r>
        <w:rPr>
          <w:rFonts w:ascii="PT Astra Serif" w:hAnsi="PT Astra Serif"/>
          <w:b/>
          <w:spacing w:val="-3"/>
        </w:rPr>
        <w:t>1. Предмет Договора</w:t>
      </w:r>
    </w:p>
    <w:p w14:paraId="495C3F23" w14:textId="77777777" w:rsidR="00EB3D65" w:rsidRDefault="00EB3D65" w:rsidP="00EB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firstLine="708"/>
        <w:jc w:val="both"/>
        <w:rPr>
          <w:rFonts w:ascii="PT Astra Serif" w:hAnsi="PT Astra Serif"/>
          <w:b/>
          <w:spacing w:val="-3"/>
        </w:rPr>
      </w:pPr>
      <w:r>
        <w:rPr>
          <w:rFonts w:ascii="PT Astra Serif" w:hAnsi="PT Astra Serif"/>
          <w:spacing w:val="-3"/>
        </w:rPr>
        <w:t xml:space="preserve">1.1. </w:t>
      </w:r>
      <w:r>
        <w:rPr>
          <w:rFonts w:ascii="PT Astra Serif" w:hAnsi="PT Astra Serif" w:cs="Courier New"/>
        </w:rPr>
        <w:t xml:space="preserve">Арендодатель передает, а Арендатор принимает </w:t>
      </w:r>
      <w:r>
        <w:rPr>
          <w:rFonts w:ascii="PT Astra Serif" w:hAnsi="PT Astra Serif" w:cs="Courier New"/>
          <w:b/>
        </w:rPr>
        <w:t xml:space="preserve">во временное пользование </w:t>
      </w:r>
      <w:r>
        <w:rPr>
          <w:rFonts w:ascii="PT Astra Serif" w:hAnsi="PT Astra Serif" w:cs="Courier New"/>
          <w:b/>
        </w:rPr>
        <w:br/>
        <w:t>(в аренду)</w:t>
      </w:r>
      <w:r>
        <w:rPr>
          <w:rFonts w:ascii="PT Astra Serif" w:hAnsi="PT Astra Serif" w:cs="Courier New"/>
        </w:rPr>
        <w:t xml:space="preserve"> государственное имущество Ульяновской области:</w:t>
      </w:r>
    </w:p>
    <w:p w14:paraId="72EF0717" w14:textId="351F3282" w:rsidR="00EB3D65" w:rsidRDefault="00EB3D65" w:rsidP="00EB3D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нежилые помещения № 37-40, и часть нежилого помещения № 44 (фойе), на втором этаже здания театра; кадастровый номер 73:24:0419026:106  </w:t>
      </w:r>
    </w:p>
    <w:p w14:paraId="56EFF457" w14:textId="77777777" w:rsidR="00EB3D65" w:rsidRDefault="00EB3D65" w:rsidP="00EB3D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i/>
          <w:sz w:val="16"/>
          <w:szCs w:val="16"/>
        </w:rPr>
      </w:pPr>
      <w:r>
        <w:rPr>
          <w:rFonts w:ascii="PT Astra Serif" w:hAnsi="PT Astra Serif" w:cs="Courier New"/>
          <w:i/>
          <w:sz w:val="16"/>
          <w:szCs w:val="16"/>
        </w:rPr>
        <w:t>(идентификационные характеристики: номера нежилых помещений, номера этажей, литера, наименование и кадастровый номер объекта недвижимости согласно выписке из ЕГРН, в котором расположены помещения, либо наименование здания недвижимости и его кадастровый номер согласно выписке из ЕГРН)</w:t>
      </w:r>
      <w:r>
        <w:rPr>
          <w:rFonts w:ascii="PT Astra Serif" w:hAnsi="PT Astra Serif" w:cs="Courier New"/>
          <w:sz w:val="16"/>
          <w:szCs w:val="16"/>
        </w:rPr>
        <w:t xml:space="preserve">, </w:t>
      </w:r>
    </w:p>
    <w:p w14:paraId="4E7D9887" w14:textId="5EBAFE35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b/>
          <w:bCs/>
        </w:rPr>
      </w:pPr>
      <w:r>
        <w:rPr>
          <w:rFonts w:ascii="PT Astra Serif" w:hAnsi="PT Astra Serif" w:cs="Courier New"/>
          <w:b/>
          <w:bCs/>
        </w:rPr>
        <w:t xml:space="preserve">Площадью </w:t>
      </w:r>
      <w:r w:rsidR="00A850E9">
        <w:rPr>
          <w:rFonts w:ascii="PT Astra Serif" w:hAnsi="PT Astra Serif" w:cs="Courier New"/>
          <w:b/>
          <w:bCs/>
        </w:rPr>
        <w:t>92,93</w:t>
      </w:r>
      <w:r>
        <w:rPr>
          <w:rFonts w:ascii="PT Astra Serif" w:hAnsi="PT Astra Serif" w:cs="Courier New"/>
        </w:rPr>
        <w:t xml:space="preserve">расположенное по адресу: </w:t>
      </w:r>
      <w:r>
        <w:rPr>
          <w:rFonts w:ascii="PT Astra Serif" w:hAnsi="PT Astra Serif" w:cs="Courier New"/>
          <w:b/>
          <w:bCs/>
        </w:rPr>
        <w:t>г.  Ульяновск, ул. Спасская д 12 а</w:t>
      </w:r>
      <w:r>
        <w:rPr>
          <w:rFonts w:ascii="PT Astra Serif" w:hAnsi="PT Astra Serif" w:cs="Courier New"/>
        </w:rPr>
        <w:t xml:space="preserve"> (далее – Объект), для использования в целях </w:t>
      </w:r>
      <w:r>
        <w:rPr>
          <w:rFonts w:ascii="PT Astra Serif" w:hAnsi="PT Astra Serif" w:cs="Courier New"/>
          <w:b/>
          <w:bCs/>
        </w:rPr>
        <w:t>услуги питания посетителей и работников театра.</w:t>
      </w:r>
    </w:p>
    <w:p w14:paraId="4351549A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Объект расположен на земельном участке с кадастровым номером 73:24:041902:30, находящимся </w:t>
      </w:r>
      <w:r>
        <w:rPr>
          <w:rFonts w:ascii="PT Astra Serif" w:hAnsi="PT Astra Serif" w:cs="Courier New"/>
        </w:rPr>
        <w:br/>
        <w:t>в собственности</w:t>
      </w:r>
      <w:r>
        <w:rPr>
          <w:rFonts w:ascii="PT Astra Serif" w:hAnsi="PT Astra Serif" w:cs="Courier New"/>
          <w:b/>
          <w:bCs/>
        </w:rPr>
        <w:t xml:space="preserve"> Ульяновской области</w:t>
      </w:r>
      <w:r>
        <w:rPr>
          <w:rFonts w:ascii="PT Astra Serif" w:hAnsi="PT Astra Serif" w:cs="Courier New"/>
        </w:rPr>
        <w:t xml:space="preserve">. </w:t>
      </w:r>
    </w:p>
    <w:p w14:paraId="22275E74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i/>
          <w:sz w:val="16"/>
          <w:szCs w:val="16"/>
        </w:rPr>
      </w:pPr>
      <w:r>
        <w:rPr>
          <w:rFonts w:ascii="PT Astra Serif" w:hAnsi="PT Astra Serif" w:cs="Courier New"/>
          <w:i/>
          <w:sz w:val="16"/>
          <w:szCs w:val="16"/>
        </w:rPr>
        <w:t xml:space="preserve">                                                                               (указывается собственник и правообладатель)</w:t>
      </w:r>
    </w:p>
    <w:p w14:paraId="5B5F5F0E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Государственная регистрация права собственности Ульяновской области на Объект: </w:t>
      </w:r>
    </w:p>
    <w:p w14:paraId="74CE90E5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u w:val="single"/>
        </w:rPr>
      </w:pPr>
      <w:r>
        <w:rPr>
          <w:rFonts w:ascii="PT Astra Serif" w:hAnsi="PT Astra Serif" w:cs="Courier New"/>
          <w:u w:val="single"/>
        </w:rPr>
        <w:lastRenderedPageBreak/>
        <w:t xml:space="preserve"> 73-73-01/215/2009-027 от 23.06.2009__________________________________________________________</w:t>
      </w:r>
    </w:p>
    <w:p w14:paraId="3399A837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i/>
          <w:sz w:val="16"/>
          <w:szCs w:val="16"/>
        </w:rPr>
      </w:pPr>
      <w:r>
        <w:rPr>
          <w:rFonts w:ascii="PT Astra Serif" w:hAnsi="PT Astra Serif" w:cs="Courier New"/>
          <w:i/>
          <w:sz w:val="16"/>
          <w:szCs w:val="16"/>
        </w:rPr>
        <w:t xml:space="preserve">                                                                                                             (номер, дата)</w:t>
      </w:r>
    </w:p>
    <w:p w14:paraId="28D705BF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Государственная регистрация права оперативного управления </w:t>
      </w:r>
      <w:r>
        <w:rPr>
          <w:rFonts w:ascii="PT Astra Serif" w:hAnsi="PT Astra Serif" w:cs="Courier New"/>
          <w:u w:val="single"/>
        </w:rPr>
        <w:t>73-73-01/230/2010-256 от 24.06.2010</w:t>
      </w:r>
    </w:p>
    <w:p w14:paraId="5C0439F7" w14:textId="77777777" w:rsidR="00EB3D65" w:rsidRDefault="00EB3D65" w:rsidP="00EB3D65">
      <w:pPr>
        <w:widowControl w:val="0"/>
        <w:tabs>
          <w:tab w:val="left" w:pos="9639"/>
        </w:tabs>
        <w:autoSpaceDE w:val="0"/>
        <w:autoSpaceDN w:val="0"/>
        <w:jc w:val="both"/>
        <w:rPr>
          <w:rFonts w:ascii="PT Astra Serif" w:hAnsi="PT Astra Serif" w:cs="Courier New"/>
          <w:i/>
          <w:sz w:val="16"/>
          <w:szCs w:val="16"/>
        </w:rPr>
      </w:pPr>
      <w:r>
        <w:rPr>
          <w:rFonts w:ascii="PT Astra Serif" w:hAnsi="PT Astra Serif" w:cs="Courier New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(номер, дата)</w:t>
      </w:r>
    </w:p>
    <w:p w14:paraId="2930A0CF" w14:textId="77777777" w:rsidR="00EB3D65" w:rsidRDefault="00EB3D65" w:rsidP="00EB3D65">
      <w:pPr>
        <w:ind w:firstLine="708"/>
        <w:jc w:val="both"/>
        <w:rPr>
          <w:rFonts w:ascii="PT Astra Serif" w:hAnsi="PT Astra Serif" w:cs="Times New Roman"/>
        </w:rPr>
      </w:pPr>
      <w:r>
        <w:rPr>
          <w:rFonts w:ascii="PT Astra Serif" w:hAnsi="PT Astra Serif"/>
        </w:rPr>
        <w:t xml:space="preserve">1.2. Объект передаётся Арендатору по Акту приёма-передачи, подписываемому Сторонами </w:t>
      </w:r>
      <w:r>
        <w:rPr>
          <w:rFonts w:ascii="PT Astra Serif" w:hAnsi="PT Astra Serif"/>
        </w:rPr>
        <w:br/>
        <w:t>в течение 3 дней с даты подписания Договора, который является неотъемлемой частью Договора.</w:t>
      </w:r>
    </w:p>
    <w:p w14:paraId="4995E424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1.3. Сведения об Объекте, передаваемом </w:t>
      </w:r>
      <w:r>
        <w:rPr>
          <w:rFonts w:ascii="PT Astra Serif" w:hAnsi="PT Astra Serif"/>
          <w:b/>
        </w:rPr>
        <w:t xml:space="preserve">во временное пользование </w:t>
      </w:r>
      <w:r>
        <w:rPr>
          <w:rFonts w:ascii="PT Astra Serif" w:hAnsi="PT Astra Serif"/>
          <w:b/>
        </w:rPr>
        <w:br/>
        <w:t>(в аренду)</w:t>
      </w:r>
      <w:r>
        <w:rPr>
          <w:rFonts w:ascii="PT Astra Serif" w:hAnsi="PT Astra Serif"/>
        </w:rPr>
        <w:t>, предусмотренные Договором и приложениями к нему, являются достаточными для надлежащего использования Объекта в соответствии с целями, указанными в пункте 1.1 Договора.</w:t>
      </w:r>
    </w:p>
    <w:p w14:paraId="165E02BC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1.4. На момент заключения Договора Объект не отчуждён, не передан во временное владение </w:t>
      </w:r>
      <w:r>
        <w:rPr>
          <w:rFonts w:ascii="PT Astra Serif" w:hAnsi="PT Astra Serif"/>
        </w:rPr>
        <w:br/>
        <w:t xml:space="preserve">и пользование, в доверительное управление, не заложен, в споре не состоит, правами третьих лиц </w:t>
      </w:r>
      <w:r>
        <w:rPr>
          <w:rFonts w:ascii="PT Astra Serif" w:hAnsi="PT Astra Serif"/>
        </w:rPr>
        <w:br/>
        <w:t>не обременён, под арестом не состоит.</w:t>
      </w:r>
    </w:p>
    <w:p w14:paraId="02948E02" w14:textId="4982F0E8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1.5. Передача </w:t>
      </w:r>
      <w:r>
        <w:rPr>
          <w:rFonts w:ascii="PT Astra Serif" w:hAnsi="PT Astra Serif"/>
          <w:b/>
        </w:rPr>
        <w:t xml:space="preserve">во временное пользование (в аренду) </w:t>
      </w:r>
      <w:r>
        <w:rPr>
          <w:rFonts w:ascii="PT Astra Serif" w:hAnsi="PT Astra Serif"/>
        </w:rPr>
        <w:t>Объекта не влечёт передачу прав собственности на него.</w:t>
      </w:r>
    </w:p>
    <w:p w14:paraId="0032088A" w14:textId="77777777" w:rsidR="00EB3D65" w:rsidRPr="00EB3D65" w:rsidRDefault="00EB3D65" w:rsidP="00EB3D65">
      <w:pPr>
        <w:ind w:firstLine="708"/>
        <w:jc w:val="both"/>
        <w:rPr>
          <w:rFonts w:ascii="PT Astra Serif" w:hAnsi="PT Astra Serif"/>
        </w:rPr>
      </w:pPr>
    </w:p>
    <w:p w14:paraId="18188665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  <w:spacing w:val="-3"/>
        </w:rPr>
      </w:pPr>
      <w:r>
        <w:rPr>
          <w:rFonts w:ascii="PT Astra Serif" w:hAnsi="PT Astra Serif"/>
          <w:b/>
          <w:spacing w:val="-3"/>
        </w:rPr>
        <w:t>2. Срок Договора</w:t>
      </w:r>
    </w:p>
    <w:p w14:paraId="7FE895D9" w14:textId="77777777" w:rsidR="00EB3D65" w:rsidRDefault="00EB3D65" w:rsidP="00EB3D65">
      <w:pPr>
        <w:ind w:firstLine="720"/>
        <w:jc w:val="both"/>
        <w:rPr>
          <w:rFonts w:ascii="PT Astra Serif" w:hAnsi="PT Astra Serif"/>
          <w:color w:val="FF0000"/>
        </w:rPr>
      </w:pPr>
      <w:r>
        <w:rPr>
          <w:rFonts w:ascii="PT Astra Serif" w:hAnsi="PT Astra Serif"/>
        </w:rPr>
        <w:t>2.1 Срок действия Договора устанавливается ( три года ) с __________ до __________.</w:t>
      </w:r>
    </w:p>
    <w:p w14:paraId="18C9AFC7" w14:textId="77777777" w:rsidR="00EB3D65" w:rsidRDefault="00EB3D65" w:rsidP="00EB3D65">
      <w:pPr>
        <w:ind w:firstLine="720"/>
        <w:jc w:val="both"/>
        <w:rPr>
          <w:rFonts w:ascii="Times New Roman" w:hAnsi="Times New Roman"/>
        </w:rPr>
      </w:pPr>
      <w:r>
        <w:t xml:space="preserve">Договор аренды </w:t>
      </w:r>
      <w:r>
        <w:rPr>
          <w:rFonts w:ascii="PT Astra Serif" w:hAnsi="PT Astra Serif"/>
          <w:b/>
        </w:rPr>
        <w:t>вступает в силу с момента его подписания сторонами Договора / подлежит государственной регистрации и вступает в силу с момента такой регистрации</w:t>
      </w:r>
      <w:r>
        <w:t>.</w:t>
      </w:r>
    </w:p>
    <w:p w14:paraId="0C692835" w14:textId="77777777" w:rsidR="00EB3D65" w:rsidRDefault="00EB3D65" w:rsidP="00EB3D65">
      <w:pPr>
        <w:ind w:firstLine="720"/>
        <w:jc w:val="both"/>
        <w:rPr>
          <w:rFonts w:ascii="PT Astra Serif" w:hAnsi="PT Astra Serif"/>
        </w:rPr>
      </w:pPr>
    </w:p>
    <w:p w14:paraId="39383499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 Права и обязанности Арендодателя и Арендатора </w:t>
      </w:r>
    </w:p>
    <w:p w14:paraId="3C46A607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 Арендодатель обязуется:</w:t>
      </w:r>
    </w:p>
    <w:p w14:paraId="7D5C2937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3.1.2. Соблюдать условия настоящего Договора, не допускать вмешательства в деятельность Арендатора, за исключением случаев, предусмотренных действующим законодательством и настоящим Договором.</w:t>
      </w:r>
    </w:p>
    <w:p w14:paraId="53A6188B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3.1.3. В случае аварии или иных обстоятельств, произошедших не по вине Арендатора, нанесших ущерб Объекту, оказывать ему необходимое содействие в устранении нанесённого Объекту ущерба.</w:t>
      </w:r>
    </w:p>
    <w:p w14:paraId="26086630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  <w:spacing w:val="-3"/>
        </w:rPr>
        <w:t xml:space="preserve">3.1.4. Контролировать выполнение Арендатором </w:t>
      </w:r>
      <w:r>
        <w:rPr>
          <w:rFonts w:ascii="PT Astra Serif" w:hAnsi="PT Astra Serif"/>
        </w:rPr>
        <w:t>обязательств по Договору</w:t>
      </w:r>
      <w:r>
        <w:rPr>
          <w:rFonts w:ascii="PT Astra Serif" w:hAnsi="PT Astra Serif"/>
          <w:spacing w:val="-3"/>
        </w:rPr>
        <w:t>.</w:t>
      </w:r>
    </w:p>
    <w:p w14:paraId="2B45032D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3.1.5. В тридцатидневный срок со дня получения уведомления Арендатора о необходимости досрочного расторжения Договора оформить соответствующее дополнительное соглашение к Договору.</w:t>
      </w:r>
    </w:p>
    <w:p w14:paraId="1197909E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3.1.6. В течение дня, следующего за днём окончания срока аренды, установленного Договором либо уведомлением, принять от Арендатора Объект, указанный в пункте 1.1. Договора, по Акту приёма-передачи Объекта.</w:t>
      </w:r>
    </w:p>
    <w:p w14:paraId="7E93CADF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 Арендодатель вправе:</w:t>
      </w:r>
    </w:p>
    <w:p w14:paraId="06DAC62D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3.2.1. Требовать от Арендатора своевременного и надлежащего исполнения обязательства </w:t>
      </w:r>
      <w:r>
        <w:rPr>
          <w:rFonts w:ascii="PT Astra Serif" w:hAnsi="PT Astra Serif"/>
        </w:rPr>
        <w:br/>
        <w:t>по перечислению арендной платы за пользование Объектом в соответствии с условиями Договора.</w:t>
      </w:r>
    </w:p>
    <w:p w14:paraId="11F154E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3.2.2. По окончании срока аренды требовать от Арендатора своевременного возврата Объекта </w:t>
      </w:r>
      <w:r>
        <w:rPr>
          <w:rFonts w:ascii="PT Astra Serif" w:hAnsi="PT Astra Serif"/>
        </w:rPr>
        <w:br/>
        <w:t>в состоянии не хуже, чем в котором Арендатор его получил, с учётом нормального износа.</w:t>
      </w:r>
    </w:p>
    <w:p w14:paraId="72524634" w14:textId="77777777" w:rsidR="00EB3D65" w:rsidRDefault="00EB3D65" w:rsidP="00EB3D65">
      <w:pPr>
        <w:ind w:firstLine="708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</w:rPr>
        <w:lastRenderedPageBreak/>
        <w:t xml:space="preserve">3.2.3. </w:t>
      </w:r>
      <w:r>
        <w:rPr>
          <w:rFonts w:ascii="PT Astra Serif" w:hAnsi="PT Astra Serif"/>
          <w:lang w:eastAsia="ar-SA"/>
        </w:rPr>
        <w:t>Производить осмотр Объекта, на предмет соблюдения условий его использования, сохранения, поддержания его в надлежащем состоянии в соответствии с настоящим Договором.</w:t>
      </w:r>
    </w:p>
    <w:p w14:paraId="595C2C81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</w:rPr>
        <w:t>Осмотр может производиться в течение рабочего дня в любое время / Осмотр может производиться в любое время в пределах времени использования Объекта.*</w:t>
      </w:r>
    </w:p>
    <w:p w14:paraId="40243531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 Арендатор обязуется:</w:t>
      </w:r>
    </w:p>
    <w:p w14:paraId="48197AF5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3.3.1. В трёхдневный срок после подписания сторонами настоящего Договора представить Арендодателю для утверждения график использования Объекта и журнал учёта использования Объекта.</w:t>
      </w:r>
    </w:p>
    <w:p w14:paraId="148EE0E6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3"/>
        </w:rPr>
        <w:t xml:space="preserve">3.3.2. В тридцатидневный срок </w:t>
      </w:r>
      <w:r>
        <w:rPr>
          <w:rFonts w:ascii="PT Astra Serif" w:hAnsi="PT Astra Serif"/>
        </w:rPr>
        <w:t>с даты подписания Акта приёма-передачи, в соответствии с пунктом 1.3 Договора, заключить с соответствующими организациями договоры на оказание коммунальных, эксплуатационных и административно-хозяйственных услуг на срок, установленный пунктом 2.1 Договора, начиная с даты подписания Акта приёма-передачи.</w:t>
      </w:r>
    </w:p>
    <w:p w14:paraId="48568D81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3.3.3. Использовать Объект в соответствии с целями, указанными в пункте 1.1 Договора. </w:t>
      </w:r>
    </w:p>
    <w:p w14:paraId="3B7F5F50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3.3.4. Соблюдать правила использования Объекта в соответствии с требованиями органов пожарного и санитарно-эпидемиологического надзора, нормативными правовыми актами, регулирующими порядок осуществления соответствующего вида деятельности Арендатора и правила содержания таких Объектов.</w:t>
      </w:r>
    </w:p>
    <w:p w14:paraId="2078448D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</w:rPr>
        <w:t>3.3.5. Своевременно и в полном объёме вносить арендную плату, установленную Договором или уведомлением Арендодателя.</w:t>
      </w:r>
      <w:r>
        <w:rPr>
          <w:rFonts w:ascii="PT Astra Serif" w:hAnsi="PT Astra Serif"/>
          <w:spacing w:val="-3"/>
        </w:rPr>
        <w:t xml:space="preserve"> </w:t>
      </w:r>
    </w:p>
    <w:p w14:paraId="40EA897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3.3.6. Оплачивать коммунальные, эксплуатационные и административно-хозяйственные услуги </w:t>
      </w:r>
      <w:r>
        <w:rPr>
          <w:rFonts w:ascii="PT Astra Serif" w:hAnsi="PT Astra Serif"/>
        </w:rPr>
        <w:br/>
        <w:t>в соответствии с заключенными договорами, указанными в пункте 3.3.2.</w:t>
      </w:r>
    </w:p>
    <w:p w14:paraId="00A7CB69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3.3.7. В течение 24 часов извещать </w:t>
      </w:r>
      <w:r>
        <w:rPr>
          <w:rFonts w:ascii="PT Astra Serif" w:hAnsi="PT Astra Serif"/>
          <w:bCs/>
        </w:rPr>
        <w:t>Арендодателя</w:t>
      </w:r>
      <w:r>
        <w:rPr>
          <w:rFonts w:ascii="PT Astra Serif" w:hAnsi="PT Astra Serif"/>
        </w:rPr>
        <w:t xml:space="preserve"> о ставшем известным ему повреждении, аварии или ином обстоятельстве, нанёсшем или могущем нанести ущерб Объекту, и безотлагательно принимать меры для предотвращения его дальнейшего разрушения или повреждения, а также к устранению нанесённого Объекту ущерба.</w:t>
      </w:r>
    </w:p>
    <w:p w14:paraId="40332B5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3.3.8. Обеспечивать сохранность Объекта и его инженерных коммуникаций и оборудования, нести расходы на их содержание и поддержание в надлежащем техническом, санитарном и противопожарном состоянии.</w:t>
      </w:r>
    </w:p>
    <w:p w14:paraId="0611E121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3.3.9. Не производить переустройства и (или) перепланировок помещений Объекта, а также неотделимые улучшения Объекта и его помещений без предварительного письменного согласования Арендодателя и Собственника.</w:t>
      </w:r>
    </w:p>
    <w:p w14:paraId="76F662FC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3.3.10. Обеспечить беспрепятственный допуск к арендуемому Объекту:</w:t>
      </w:r>
    </w:p>
    <w:p w14:paraId="65405FFF" w14:textId="77777777" w:rsidR="00EB3D65" w:rsidRDefault="00EB3D65" w:rsidP="00EB3D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представителей Арендодателя для технического обслуживания инженерных сетей </w:t>
      </w:r>
      <w:r>
        <w:rPr>
          <w:rFonts w:ascii="PT Astra Serif" w:hAnsi="PT Astra Serif"/>
        </w:rPr>
        <w:br/>
        <w:t>и коммуникаций арендуемого Объекта, связанного с общей его эксплуатацией;</w:t>
      </w:r>
    </w:p>
    <w:p w14:paraId="71AF9C9D" w14:textId="77777777" w:rsidR="00EB3D65" w:rsidRDefault="00EB3D65" w:rsidP="00EB3D65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работников ремонтно-эксплуатационной организации и аварийно-технических служб в случае возникновения аварийных ситуаций в арендуемом Объекте;</w:t>
      </w:r>
    </w:p>
    <w:p w14:paraId="79183136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представителей Арендодателя и Собственника для проведения проверки соблюдения Арендатором условий Договора, а также предоставлять им необходимую документацию, относящуюся к предмету проверки. </w:t>
      </w:r>
    </w:p>
    <w:p w14:paraId="3024E05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3.3.11. В течение дня, следующего за днём окончания срока аренды, установленного Договором, сдать Арендодателю Объект по Акту приёма-передачи, который составляется и подписывается Арендодателем и Арендатором </w:t>
      </w:r>
      <w:r>
        <w:rPr>
          <w:rFonts w:ascii="PT Astra Serif" w:hAnsi="PT Astra Serif"/>
          <w:b/>
        </w:rPr>
        <w:t>в двух экземплярах по одному для каждой из Сторон / в трёх экземплярах по одному для каждой из Сторон и регистрирующего органа*</w:t>
      </w:r>
      <w:r>
        <w:rPr>
          <w:rFonts w:ascii="PT Astra Serif" w:hAnsi="PT Astra Serif"/>
        </w:rPr>
        <w:t xml:space="preserve"> и должен содержать сведения о техническом состоянии Объекта на момент его передачи Арендодателю.</w:t>
      </w:r>
    </w:p>
    <w:p w14:paraId="11BEA5CC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3.3.12. В случае необходимости досрочного расторжения Договора, не менее чем за 30 дней уведомить об этом Арендодателя, за исключением случаев, предусмотренных пунктом 7.4 Договора.</w:t>
      </w:r>
    </w:p>
    <w:p w14:paraId="59EB4E30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целях исключения случаев возобновления Договора на тех же условиях на неопределенный срок заблаговременно предупреждать Арендатора о прекращении срока Договора и возврате арендованного Объекта.</w:t>
      </w:r>
    </w:p>
    <w:p w14:paraId="3323616D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3.3.13. В случае досрочного расторжения Договора вернуть Арендодателю Объект по Акту приёма-передачи в состоянии не хуже, чем в котором его получил, с учётом нормального износа в порядке, предусмотренном разделом 4 Договора.</w:t>
      </w:r>
    </w:p>
    <w:p w14:paraId="6F5D7234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3.3.14. До 10 числа месяца, следующего за месяцем, в котором вступил в силу Договор, перечислить на реквизиты указанные в пункте 5.2 Договора, арендную плату, в размере, установленном пунктом 5.1 Договора или уведомлением Арендодателя, за все время фактического пользования Объектом с даты подписания Акта приёма-передачи и до момента вступления в силу Договора.</w:t>
      </w:r>
    </w:p>
    <w:p w14:paraId="6EF32C66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3.3.15. Обеспечить за свой счёт государственную регистрацию Договора в течение месяца с момента его подписания. </w:t>
      </w:r>
    </w:p>
    <w:p w14:paraId="01FB3A79" w14:textId="77777777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3.3.16. Своевременно и за свой счёт производить текущий ремонт Объекта, обеспечивающий его работоспособность.</w:t>
      </w:r>
    </w:p>
    <w:p w14:paraId="1DFED959" w14:textId="77777777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3.3.17. Обо всех видах ремонта Арендодатель и Собственник должен быть уведомлён Арендатором не позднее месячного срока до момента проведения работ с представлением в подтверждение необходимой документации. </w:t>
      </w:r>
    </w:p>
    <w:p w14:paraId="54E4F750" w14:textId="21273DBE" w:rsidR="00EB3D65" w:rsidRDefault="00EB3D65" w:rsidP="00EB3D65">
      <w:pPr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ar-SA"/>
        </w:rPr>
        <w:t xml:space="preserve">3.3.18. </w:t>
      </w:r>
      <w:r>
        <w:rPr>
          <w:rFonts w:ascii="PT Astra Serif" w:hAnsi="PT Astra Serif"/>
        </w:rPr>
        <w:t>С целью предотвращения террористических актов обеспечить надлежащую охрану и безопасное использование Объекта, исключить допуск к нему посторонних лиц с намерением совершения этих актов.</w:t>
      </w:r>
    </w:p>
    <w:p w14:paraId="6EF08995" w14:textId="77777777" w:rsidR="00EB3D65" w:rsidRDefault="00EB3D65" w:rsidP="00EB3D65">
      <w:pPr>
        <w:ind w:firstLine="709"/>
        <w:jc w:val="both"/>
        <w:rPr>
          <w:rFonts w:ascii="PT Astra Serif" w:hAnsi="PT Astra Serif"/>
        </w:rPr>
      </w:pPr>
    </w:p>
    <w:p w14:paraId="1CDB0AF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 Арендатор вправе:</w:t>
      </w:r>
    </w:p>
    <w:p w14:paraId="1A3FBC75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3.4.1. Требовать от Арендодателя передачи Объекта </w:t>
      </w:r>
      <w:r>
        <w:rPr>
          <w:rFonts w:ascii="PT Astra Serif" w:hAnsi="PT Astra Serif"/>
          <w:b/>
        </w:rPr>
        <w:t xml:space="preserve">во временное пользование </w:t>
      </w:r>
      <w:r>
        <w:rPr>
          <w:rFonts w:ascii="PT Astra Serif" w:hAnsi="PT Astra Serif"/>
          <w:b/>
        </w:rPr>
        <w:br/>
        <w:t>(в аренду)</w:t>
      </w:r>
      <w:r>
        <w:rPr>
          <w:rFonts w:ascii="PT Astra Serif" w:hAnsi="PT Astra Serif"/>
        </w:rPr>
        <w:t xml:space="preserve"> в техническом состоянии пригодном для надлежащего использования Объекта в соответствии с целями, указанными в пункте 1.1 Договора.</w:t>
      </w:r>
    </w:p>
    <w:p w14:paraId="1A2DA67A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3.4.2. Беспрепятственно использовать Объект в соответствии с целями, указанными в пункте 1.1 Договора, в течение срока аренды, установленного Договором.</w:t>
      </w:r>
    </w:p>
    <w:p w14:paraId="64586538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3.4.3. Досрочно расторгнуть настоящий договор при соблюдении следующих условий:</w:t>
      </w:r>
    </w:p>
    <w:p w14:paraId="2E2FF973" w14:textId="77777777" w:rsidR="00EB3D65" w:rsidRDefault="00EB3D65" w:rsidP="00EB3D65">
      <w:pPr>
        <w:numPr>
          <w:ilvl w:val="12"/>
          <w:numId w:val="0"/>
        </w:num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предупреждения Арендодателя в письменном виде за один месяц до предполагаемой даты освобождения недвижимого имущества;</w:t>
      </w:r>
    </w:p>
    <w:p w14:paraId="01817E08" w14:textId="77777777" w:rsidR="00EB3D65" w:rsidRDefault="00EB3D65" w:rsidP="00EB3D65">
      <w:pPr>
        <w:pStyle w:val="a8"/>
        <w:ind w:firstLine="709"/>
        <w:jc w:val="both"/>
        <w:rPr>
          <w:rFonts w:ascii="PT Astra Serif" w:hAnsi="PT Astra Serif"/>
          <w:b w:val="0"/>
          <w:szCs w:val="22"/>
        </w:rPr>
      </w:pPr>
      <w:r>
        <w:rPr>
          <w:rFonts w:ascii="PT Astra Serif" w:hAnsi="PT Astra Serif"/>
          <w:b w:val="0"/>
          <w:szCs w:val="22"/>
        </w:rPr>
        <w:t xml:space="preserve">- уплаты неустойки в размере двухмесячной арендной платы. </w:t>
      </w:r>
    </w:p>
    <w:p w14:paraId="5FCCB6CC" w14:textId="77777777" w:rsidR="00EB3D65" w:rsidRDefault="00EB3D65" w:rsidP="00EB3D65">
      <w:pPr>
        <w:pStyle w:val="a8"/>
        <w:ind w:firstLine="709"/>
        <w:jc w:val="both"/>
        <w:rPr>
          <w:rFonts w:ascii="PT Astra Serif" w:hAnsi="PT Astra Serif"/>
          <w:b w:val="0"/>
          <w:szCs w:val="22"/>
        </w:rPr>
      </w:pPr>
      <w:r>
        <w:rPr>
          <w:rFonts w:ascii="PT Astra Serif" w:hAnsi="PT Astra Serif"/>
          <w:b w:val="0"/>
          <w:szCs w:val="22"/>
        </w:rPr>
        <w:t>3.4.4. По согласованию с Арендодателем и Собственником производить за счёт собственных средств капитальный ремонт Объекта.</w:t>
      </w:r>
    </w:p>
    <w:p w14:paraId="4B8D8B4C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3.4.5. При необходимости произвести за свой счёт с разрешения Арендодателя и Собственника переоборудование, реконструкцию, неотделимое улучшение недвижимого имущества (согласование условий, проектной документации). Стоимость этих затрат Арендатору не возмещается. </w:t>
      </w:r>
    </w:p>
    <w:p w14:paraId="1025CA17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случае осуществления Арендатором переоборудования арендованного недвижимого имущества без согласия Арендодателя, по окончании срока аренды Арендатор уплачивает Арендодателю денежную сумму в размере стоимости восстановления недвижимого имущества в прежнем состоянии.</w:t>
      </w:r>
    </w:p>
    <w:p w14:paraId="14C681EA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3.5. Арендатор не вправе:</w:t>
      </w:r>
    </w:p>
    <w:p w14:paraId="1E72B245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3.5.1. Сдавать Объект в субаренду (поднаём) или безвозмездное пользование (ссуду), осуществлять другие действия, влекущие какое-либо обременение предоставленных Арендатору имущественных прав, </w:t>
      </w:r>
      <w:r>
        <w:rPr>
          <w:rFonts w:ascii="PT Astra Serif" w:hAnsi="PT Astra Serif"/>
        </w:rPr>
        <w:br/>
        <w:t>а также передавать свои права и обязанности по Договору другому лицу (перенаём).</w:t>
      </w:r>
    </w:p>
    <w:p w14:paraId="312DC6C0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3.5.2. Передавать право </w:t>
      </w:r>
      <w:r>
        <w:rPr>
          <w:rFonts w:ascii="PT Astra Serif" w:hAnsi="PT Astra Serif"/>
          <w:b/>
        </w:rPr>
        <w:t>временного владения и пользования (аренды)**</w:t>
      </w:r>
      <w:r>
        <w:rPr>
          <w:rFonts w:ascii="PT Astra Serif" w:hAnsi="PT Astra Serif"/>
        </w:rPr>
        <w:t xml:space="preserve"> Объектом </w:t>
      </w:r>
      <w:r>
        <w:rPr>
          <w:rFonts w:ascii="PT Astra Serif" w:hAnsi="PT Astra Serif"/>
        </w:rPr>
        <w:br/>
        <w:t>в качестве предмета залога или вклада в уставной капитал (фонд) других организаций.</w:t>
      </w:r>
    </w:p>
    <w:p w14:paraId="442E8ABE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</w:p>
    <w:p w14:paraId="488D7071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4. Порядок возврата Объекта Арендодателю</w:t>
      </w:r>
    </w:p>
    <w:p w14:paraId="751F7B96" w14:textId="77777777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4.1. При досрочном расторжении либо при окончании срока действия настоящего Договора Арендатор обязан представить Арендодателю Объект готовым к передаче.</w:t>
      </w:r>
    </w:p>
    <w:p w14:paraId="53D50FD8" w14:textId="79787929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4.2. Объект должен быть передан Арендатором и принят Арендодателем в течение пяти дней с момента досрочного расторжения либо при окончании срока действия настоящего Договора.</w:t>
      </w:r>
    </w:p>
    <w:p w14:paraId="2FCDB01B" w14:textId="77777777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4.3. При передаче Объекта составляется Акт приёма-передачи Объекта, который подписывается Арендатором и Арендодателем.</w:t>
      </w:r>
    </w:p>
    <w:p w14:paraId="00E9BF19" w14:textId="77777777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4.4. В случае досрочного оставления Арендатором Объекта или отказа Арендатора  от подписания Акта приёма-передачи Объекта, а также невозможности установления его местонахождения Акт приёма-передачи Объекта подписывается комиссией созданной Арендодателем в составе не менее трёх человек, </w:t>
      </w:r>
      <w:r>
        <w:rPr>
          <w:rFonts w:ascii="PT Astra Serif" w:hAnsi="PT Astra Serif"/>
          <w:lang w:eastAsia="ar-SA"/>
        </w:rPr>
        <w:br/>
        <w:t>в одностороннем порядке с отражением в нём информации о причинах не подписания Арендатором Акта приёма-передачи Объекта.</w:t>
      </w:r>
    </w:p>
    <w:p w14:paraId="2254D9E8" w14:textId="77777777" w:rsidR="00EB3D65" w:rsidRDefault="00EB3D65" w:rsidP="00EB3D65">
      <w:pPr>
        <w:ind w:firstLine="709"/>
        <w:jc w:val="both"/>
        <w:rPr>
          <w:rFonts w:ascii="PT Astra Serif" w:hAnsi="PT Astra Serif"/>
          <w:lang w:eastAsia="ru-RU"/>
        </w:rPr>
      </w:pPr>
    </w:p>
    <w:p w14:paraId="2C38591F" w14:textId="77777777" w:rsidR="00EB3D65" w:rsidRDefault="00EB3D65" w:rsidP="00EB3D65">
      <w:pPr>
        <w:pStyle w:val="a8"/>
        <w:ind w:left="709"/>
        <w:jc w:val="left"/>
        <w:rPr>
          <w:rFonts w:ascii="PT Astra Serif" w:hAnsi="PT Astra Serif"/>
          <w:szCs w:val="22"/>
        </w:rPr>
      </w:pPr>
      <w:r>
        <w:rPr>
          <w:rFonts w:ascii="PT Astra Serif" w:hAnsi="PT Astra Serif"/>
          <w:szCs w:val="22"/>
        </w:rPr>
        <w:t>5. Платежи и расчёты по договору</w:t>
      </w:r>
    </w:p>
    <w:p w14:paraId="08BFD651" w14:textId="53F41812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5.1. Сумма ежемесячной арендной платы, без учёта налога на добавленную стоимость, за право </w:t>
      </w:r>
      <w:r>
        <w:rPr>
          <w:rFonts w:ascii="PT Astra Serif" w:hAnsi="PT Astra Serif"/>
          <w:b/>
        </w:rPr>
        <w:t>временного пользования (аренды)</w:t>
      </w:r>
      <w:r>
        <w:rPr>
          <w:rFonts w:ascii="PT Astra Serif" w:hAnsi="PT Astra Serif"/>
        </w:rPr>
        <w:t xml:space="preserve"> Объектом, указанном в пункте 1.1 Договора, составляет :_____________________________________________________________________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9355"/>
      </w:tblGrid>
      <w:tr w:rsidR="00EB3D65" w14:paraId="69188D0C" w14:textId="77777777" w:rsidTr="00EB3D65">
        <w:tc>
          <w:tcPr>
            <w:tcW w:w="10279" w:type="dxa"/>
            <w:tcBorders>
              <w:top w:val="nil"/>
              <w:left w:val="nil"/>
              <w:bottom w:val="nil"/>
              <w:right w:val="nil"/>
            </w:tcBorders>
          </w:tcPr>
          <w:p w14:paraId="428D874D" w14:textId="77777777" w:rsidR="00EB3D65" w:rsidRDefault="00EB3D65">
            <w:pPr>
              <w:ind w:firstLine="567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5.2. Арендная плата с учётом НДС ежемесячно равными частями не позднее 10-го числа отчётного месяца перечисляется Арендатором на счёт Арендодателя по следующим платёжным реквизитам:</w:t>
            </w:r>
          </w:p>
          <w:p w14:paraId="4A8C7B10" w14:textId="3FDB671A" w:rsidR="00EB3D65" w:rsidRDefault="00EB3D65">
            <w:pPr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Получатель: </w:t>
            </w:r>
            <w:r>
              <w:rPr>
                <w:rFonts w:ascii="PT Astra Serif" w:hAnsi="PT Astra Serif"/>
                <w:b/>
                <w:bCs/>
                <w:sz w:val="22"/>
                <w:szCs w:val="22"/>
                <w:u w:val="single"/>
              </w:rPr>
              <w:t>Областное государственное автономное учреждение культуры «Ульяновский драматический театр им. И.А. Гончарова»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 </w:t>
            </w:r>
          </w:p>
          <w:p w14:paraId="0A59EE21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7325000493, КПП 732501001</w:t>
            </w:r>
          </w:p>
          <w:p w14:paraId="37112F3F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р/с 40603810901310001647 в Филиале</w:t>
            </w:r>
          </w:p>
          <w:p w14:paraId="294E53C3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«Центральный» Банк ВТБ ПАО г. Москва</w:t>
            </w:r>
          </w:p>
          <w:p w14:paraId="3CF02B71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Субкорсчет 30101810145250000411</w:t>
            </w:r>
          </w:p>
          <w:p w14:paraId="64BF7274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02193291,</w:t>
            </w:r>
          </w:p>
          <w:p w14:paraId="1F96B544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БИК 044525411</w:t>
            </w:r>
          </w:p>
          <w:p w14:paraId="73B4C578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1027301182369  </w:t>
            </w:r>
          </w:p>
          <w:p w14:paraId="79088FA4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73701000001 (г. Ульяновск)</w:t>
            </w:r>
          </w:p>
          <w:p w14:paraId="587B7AF1" w14:textId="77777777" w:rsidR="00EB3D65" w:rsidRDefault="00EB3D6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Назначение платежа: арендная плата без  учетом НДС по договору аренды от ________ № ______</w:t>
            </w:r>
          </w:p>
          <w:p w14:paraId="14284CD7" w14:textId="77777777" w:rsidR="00EB3D65" w:rsidRDefault="00EB3D65">
            <w:pPr>
              <w:ind w:firstLine="743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</w:tbl>
    <w:p w14:paraId="6DE8075C" w14:textId="77777777" w:rsidR="00EB3D65" w:rsidRDefault="00EB3D65" w:rsidP="00EB3D65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ind w:firstLine="709"/>
        <w:jc w:val="both"/>
        <w:rPr>
          <w:rFonts w:ascii="PT Astra Serif" w:eastAsia="Times New Roman" w:hAnsi="PT Astra Serif"/>
        </w:rPr>
      </w:pPr>
      <w:r>
        <w:rPr>
          <w:rFonts w:ascii="PT Astra Serif" w:hAnsi="PT Astra Serif"/>
        </w:rPr>
        <w:t>5.3. Обязанность Арендатора по внесению арендной платы считается исполненной с даты поступления денежных средств на счёт, указанный в пункте 5.2 настоящего Договора.</w:t>
      </w:r>
    </w:p>
    <w:p w14:paraId="796F33E1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5.4. Обязательство по оплате арендной платы, установленной пунктом 5.1 Договора или уведомлением Арендодателя, возникает у Арендатора с момента подписания Арендодателем </w:t>
      </w:r>
      <w:r>
        <w:rPr>
          <w:rFonts w:ascii="PT Astra Serif" w:hAnsi="PT Astra Serif"/>
        </w:rPr>
        <w:br/>
        <w:t>и Арендатором Акта приёма-передачи Объекта, и прекращается с момента возврата Арендатором Объекта, оформленного соответствующим Актом приёма-передачи Объекта.</w:t>
      </w:r>
    </w:p>
    <w:p w14:paraId="3A262876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Арендатор самостоятельно исчисляет налог на добавленную стоимость в размере, определённом действующим законодательством Российской Федерации, на сумму арендной платы, установленной пунктом 5.1 Договора или уведомлением Арендодателя, и перечисляет его в федеральный бюджет </w:t>
      </w:r>
      <w:r>
        <w:rPr>
          <w:rFonts w:ascii="PT Astra Serif" w:hAnsi="PT Astra Serif"/>
        </w:rPr>
        <w:br/>
        <w:t>в порядке, установленном Налоговым кодексом Российской Федерации, указывая в платёжных документах от чьего имени произведен платеж.</w:t>
      </w:r>
    </w:p>
    <w:p w14:paraId="64EB1C18" w14:textId="1DCD239D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</w:rPr>
        <w:lastRenderedPageBreak/>
        <w:t xml:space="preserve">5.5. Размер арендной платы, установленной пунктом 5.1 Договора, и порядок </w:t>
      </w:r>
      <w:r>
        <w:rPr>
          <w:rFonts w:ascii="PT Astra Serif" w:hAnsi="PT Astra Serif"/>
        </w:rPr>
        <w:br/>
        <w:t xml:space="preserve">ее оплаты могут быть изменены Арендодателем в одностороннем порядке не чаще одного раза в год. </w:t>
      </w:r>
      <w:r>
        <w:rPr>
          <w:rFonts w:ascii="PT Astra Serif" w:hAnsi="PT Astra Serif"/>
          <w:lang w:eastAsia="ar-SA"/>
        </w:rPr>
        <w:t xml:space="preserve">Изменение размера арендной платы осуществляется Арендодателем путём уведомления Арендатора об изменении размера арендной платы. </w:t>
      </w:r>
    </w:p>
    <w:p w14:paraId="2AA1ADC5" w14:textId="77777777" w:rsidR="00EB3D65" w:rsidRDefault="00EB3D65" w:rsidP="00EB3D65">
      <w:pPr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</w:rPr>
        <w:t>5.6. Новый размер арендной платы определяется на основании отчёта об оценке рыночной стоимости арендной платы.</w:t>
      </w:r>
    </w:p>
    <w:p w14:paraId="17942B5F" w14:textId="61DC127A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5.7. Дополнительное соглашение об установлении нового размера арендной платы, и порядка её оплаты составляется Арендодателем </w:t>
      </w:r>
      <w:r>
        <w:rPr>
          <w:rFonts w:ascii="PT Astra Serif" w:hAnsi="PT Astra Serif"/>
          <w:b/>
        </w:rPr>
        <w:t>в двух экземплярах (по одному для каждой из Сторон) / в трёх экземплярах (по одному для каждой из Сторон и регистрирующего органа)*</w:t>
      </w:r>
      <w:r>
        <w:rPr>
          <w:rFonts w:ascii="PT Astra Serif" w:hAnsi="PT Astra Serif"/>
        </w:rPr>
        <w:t>, и является неотъемлемой частью Договора.</w:t>
      </w:r>
    </w:p>
    <w:p w14:paraId="2A5095F5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5.8. Новый размер арендной платы, новые реквизиты и порядок её оплаты подлежат обязательному исполнению Арендатором, с даты, установленной дополнительным соглашением.</w:t>
      </w:r>
    </w:p>
    <w:p w14:paraId="7095A58D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5.9. Расходы Арендатора на возмещение коммунальных, эксплуатационных и административно-хозяйственных расходов, предусмотренные Договорами на возмещение расходов, не включаются в установленную Договором сумму арендной платы. </w:t>
      </w:r>
    </w:p>
    <w:p w14:paraId="37FD125A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</w:p>
    <w:p w14:paraId="02B5D18E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6. Ответственность Арендодателя и Арендатора</w:t>
      </w:r>
    </w:p>
    <w:p w14:paraId="1434D34F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6.1. Ответственность Арендодателя:</w:t>
      </w:r>
    </w:p>
    <w:p w14:paraId="499B434F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6.1.1. Арендодатель несёт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 </w:t>
      </w:r>
    </w:p>
    <w:p w14:paraId="647214B9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</w:rPr>
        <w:t>6.2. Ответственность Арендатора:</w:t>
      </w:r>
    </w:p>
    <w:p w14:paraId="0791F40C" w14:textId="77777777" w:rsidR="00EB3D65" w:rsidRDefault="00EB3D65" w:rsidP="00EB3D65">
      <w:pPr>
        <w:ind w:firstLine="708"/>
        <w:jc w:val="both"/>
        <w:rPr>
          <w:rFonts w:ascii="PT Astra Serif" w:hAnsi="PT Astra Serif"/>
          <w:color w:val="000000"/>
          <w:spacing w:val="-3"/>
        </w:rPr>
      </w:pPr>
      <w:r>
        <w:rPr>
          <w:rFonts w:ascii="PT Astra Serif" w:hAnsi="PT Astra Serif"/>
        </w:rPr>
        <w:t>6.2.1. За неисполнение обязательства, предусмотренного пунктом 3.3.4 Договора, Арендатор обязан перечислить по реквизитам, указанным в пункте 5.2 Договора</w:t>
      </w:r>
      <w:r>
        <w:rPr>
          <w:rFonts w:ascii="PT Astra Serif" w:hAnsi="PT Astra Serif"/>
          <w:color w:val="000000"/>
        </w:rPr>
        <w:t xml:space="preserve">, </w:t>
      </w:r>
      <w:r>
        <w:rPr>
          <w:rFonts w:ascii="PT Astra Serif" w:hAnsi="PT Astra Serif"/>
        </w:rPr>
        <w:t xml:space="preserve">пени в размере </w:t>
      </w:r>
      <w:r>
        <w:rPr>
          <w:rFonts w:ascii="PT Astra Serif" w:hAnsi="PT Astra Serif" w:cs="Arial"/>
          <w:color w:val="333333"/>
          <w:shd w:val="clear" w:color="auto" w:fill="FFFFFF"/>
        </w:rPr>
        <w:t>1/300 ставки рефинансирования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PT Astra Serif" w:hAnsi="PT Astra Serif"/>
          <w:color w:val="000000"/>
          <w:spacing w:val="-2"/>
        </w:rPr>
        <w:t xml:space="preserve">от неоплаченной суммы арендной </w:t>
      </w:r>
      <w:r>
        <w:rPr>
          <w:rFonts w:ascii="PT Astra Serif" w:hAnsi="PT Astra Serif"/>
        </w:rPr>
        <w:t xml:space="preserve">платы, </w:t>
      </w:r>
      <w:r>
        <w:rPr>
          <w:rFonts w:ascii="PT Astra Serif" w:hAnsi="PT Astra Serif"/>
          <w:color w:val="000000"/>
          <w:spacing w:val="-2"/>
        </w:rPr>
        <w:t>установленной Договором или уведомлением Арендодателя, за каждый день неоплаты после срока, предусмотренного пунктом 5.2 Договора или уведомлением Арендодателя</w:t>
      </w:r>
      <w:r>
        <w:rPr>
          <w:rFonts w:ascii="PT Astra Serif" w:hAnsi="PT Astra Serif"/>
          <w:color w:val="000000"/>
          <w:spacing w:val="-3"/>
        </w:rPr>
        <w:t>.</w:t>
      </w:r>
    </w:p>
    <w:p w14:paraId="054C26FC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6.2.2. За неисполнение обязательства, предусмотренного пунктом 3.3.8 Договора, Арендатор обязан перечислить по реквизитам, указанным в пункте 5.2.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spacing w:val="-2"/>
        </w:rPr>
        <w:t>Договора,</w:t>
      </w:r>
      <w:r>
        <w:rPr>
          <w:rFonts w:ascii="PT Astra Serif" w:hAnsi="PT Astra Serif"/>
        </w:rPr>
        <w:t xml:space="preserve"> штраф в размере трёхкратной ежемесячной арендной платы, </w:t>
      </w:r>
      <w:r>
        <w:rPr>
          <w:rFonts w:ascii="PT Astra Serif" w:hAnsi="PT Astra Serif"/>
          <w:color w:val="000000"/>
          <w:spacing w:val="-2"/>
        </w:rPr>
        <w:t>установленной Договором или уведомлением Арендодателя</w:t>
      </w:r>
      <w:r>
        <w:rPr>
          <w:rFonts w:ascii="PT Astra Serif" w:hAnsi="PT Astra Serif"/>
          <w:color w:val="000000"/>
          <w:spacing w:val="-3"/>
        </w:rPr>
        <w:t>.</w:t>
      </w:r>
    </w:p>
    <w:p w14:paraId="558054FB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6.2.3. За неисполнение обязательств, предусмотренных пунктами 3.5.1, 3.5.2 Договора, Арендатор обязан перечислить по реквизитам, указанным в пункте 5.2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spacing w:val="-2"/>
        </w:rPr>
        <w:t xml:space="preserve">Договора, </w:t>
      </w:r>
      <w:r>
        <w:rPr>
          <w:rFonts w:ascii="PT Astra Serif" w:hAnsi="PT Astra Serif"/>
        </w:rPr>
        <w:t xml:space="preserve">штраф в размере четырёхкратной арендной платы, </w:t>
      </w:r>
      <w:r>
        <w:rPr>
          <w:rFonts w:ascii="PT Astra Serif" w:hAnsi="PT Astra Serif"/>
          <w:color w:val="000000"/>
          <w:spacing w:val="-2"/>
        </w:rPr>
        <w:t>установленной Договором или уведомлением Арендодателя, за каждый случай нарушения</w:t>
      </w:r>
      <w:r>
        <w:rPr>
          <w:rFonts w:ascii="PT Astra Serif" w:hAnsi="PT Astra Serif"/>
          <w:color w:val="000000"/>
          <w:spacing w:val="-3"/>
        </w:rPr>
        <w:t>.</w:t>
      </w:r>
    </w:p>
    <w:p w14:paraId="37490D4E" w14:textId="77777777" w:rsidR="00EB3D65" w:rsidRDefault="00EB3D65" w:rsidP="00EB3D65">
      <w:pPr>
        <w:ind w:firstLine="708"/>
        <w:jc w:val="both"/>
        <w:rPr>
          <w:rFonts w:ascii="PT Astra Serif" w:hAnsi="PT Astra Serif"/>
          <w:color w:val="000000"/>
          <w:spacing w:val="-3"/>
        </w:rPr>
      </w:pPr>
      <w:r>
        <w:rPr>
          <w:rFonts w:ascii="PT Astra Serif" w:hAnsi="PT Astra Serif"/>
        </w:rPr>
        <w:t>6.2.4. В случае досрочного освобождения Арендатором Объекта, указанного в пункте 1.1 Договора, до прекращения в установленном порядке действия Договора Арендатор не освобождается от обязанности по перечислению по реквизитам, указанным в пункте 5.2</w:t>
      </w:r>
      <w:r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  <w:spacing w:val="-2"/>
        </w:rPr>
        <w:t>Договора</w:t>
      </w:r>
      <w:r>
        <w:rPr>
          <w:rFonts w:ascii="PT Astra Serif" w:hAnsi="PT Astra Serif"/>
        </w:rPr>
        <w:t xml:space="preserve"> арендной платы, </w:t>
      </w:r>
      <w:r>
        <w:rPr>
          <w:rFonts w:ascii="PT Astra Serif" w:hAnsi="PT Astra Serif"/>
          <w:color w:val="000000"/>
          <w:spacing w:val="-2"/>
        </w:rPr>
        <w:t>установленной Договором или уведомлением Арендодателя</w:t>
      </w:r>
      <w:r>
        <w:rPr>
          <w:rFonts w:ascii="PT Astra Serif" w:hAnsi="PT Astra Serif"/>
          <w:color w:val="000000"/>
          <w:spacing w:val="-3"/>
        </w:rPr>
        <w:t>.</w:t>
      </w:r>
    </w:p>
    <w:p w14:paraId="0890474D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3"/>
        </w:rPr>
        <w:t>6.2.5. В случае нарушения срока возврата Объекта, предусмотренного пунктом 3.3.1</w:t>
      </w:r>
      <w:r>
        <w:rPr>
          <w:rFonts w:ascii="PT Astra Serif" w:hAnsi="PT Astra Serif"/>
          <w:spacing w:val="-3"/>
        </w:rPr>
        <w:t>1</w:t>
      </w:r>
      <w:r>
        <w:rPr>
          <w:rFonts w:ascii="PT Astra Serif" w:hAnsi="PT Astra Serif"/>
          <w:color w:val="000000"/>
          <w:spacing w:val="-3"/>
        </w:rPr>
        <w:t xml:space="preserve"> Договора, </w:t>
      </w:r>
      <w:r>
        <w:rPr>
          <w:rFonts w:ascii="PT Astra Serif" w:hAnsi="PT Astra Serif"/>
        </w:rPr>
        <w:t>Арендатор обязан перечислить по реквизитам, указанным в пункте 5.2 Договора</w:t>
      </w:r>
      <w:r>
        <w:rPr>
          <w:rFonts w:ascii="PT Astra Serif" w:hAnsi="PT Astra Serif"/>
          <w:color w:val="000000"/>
          <w:spacing w:val="-2"/>
        </w:rPr>
        <w:t xml:space="preserve">, стоимость арендной платы, установленной Договором или уведомлением Арендодателя, в двукратном размере, исходя </w:t>
      </w:r>
      <w:r>
        <w:rPr>
          <w:rFonts w:ascii="PT Astra Serif" w:hAnsi="PT Astra Serif"/>
          <w:color w:val="000000"/>
          <w:spacing w:val="-2"/>
        </w:rPr>
        <w:br/>
        <w:t>из фактического количества дней нарушения срока.</w:t>
      </w:r>
    </w:p>
    <w:p w14:paraId="220BFFE9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6.3. Если Объект становится по вине Арендатора непригодным для использования по назначению ранее полного амортизационного срока службы, Арендатор обязан перечислить по реквизитам, указанным в пункте 5.2 Договора</w:t>
      </w:r>
      <w:r>
        <w:rPr>
          <w:rFonts w:ascii="PT Astra Serif" w:hAnsi="PT Astra Serif"/>
          <w:color w:val="000000"/>
          <w:spacing w:val="-2"/>
        </w:rPr>
        <w:t>,</w:t>
      </w:r>
      <w:r>
        <w:rPr>
          <w:rFonts w:ascii="PT Astra Serif" w:hAnsi="PT Astra Serif"/>
        </w:rPr>
        <w:t xml:space="preserve"> недовнесённую арендную плату, а также возместить иные убытки в соответствии </w:t>
      </w:r>
      <w:r>
        <w:rPr>
          <w:rFonts w:ascii="PT Astra Serif" w:hAnsi="PT Astra Serif"/>
        </w:rPr>
        <w:br/>
        <w:t xml:space="preserve">с законодательством Российской Федерации за период с момента, когда Объект стал непригодным </w:t>
      </w:r>
      <w:r>
        <w:rPr>
          <w:rFonts w:ascii="PT Astra Serif" w:hAnsi="PT Astra Serif"/>
        </w:rPr>
        <w:lastRenderedPageBreak/>
        <w:t>для использования, подтверждённого соответствующими документами, до дня окончания срока аренды, установленного Договором.</w:t>
      </w:r>
    </w:p>
    <w:p w14:paraId="41654431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4"/>
        </w:rPr>
        <w:t xml:space="preserve">6.4. </w:t>
      </w:r>
      <w:r>
        <w:rPr>
          <w:rFonts w:ascii="PT Astra Serif" w:hAnsi="PT Astra Serif"/>
        </w:rPr>
        <w:t>За нанесение ущерба Объекту, причинённого неисполнением или ненадлежащим исполнением обязательств Арендатора, предусмотренных Договором, Арендатор обязан возместить Арендодателю убытки, в том числе возместить расходы на ремонтно-восстановительные работы по устранению нанесённого ущерба, рассчитанные в установленном порядке.</w:t>
      </w:r>
    </w:p>
    <w:p w14:paraId="64F5EEA1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  <w:spacing w:val="-3"/>
        </w:rPr>
        <w:t xml:space="preserve">6.5. </w:t>
      </w:r>
      <w:r>
        <w:rPr>
          <w:rFonts w:ascii="PT Astra Serif" w:hAnsi="PT Astra Serif"/>
        </w:rPr>
        <w:t xml:space="preserve">Оплата неустойки (штрафа и пени), установленной Договором, не </w:t>
      </w:r>
      <w:r>
        <w:rPr>
          <w:rFonts w:ascii="PT Astra Serif" w:hAnsi="PT Astra Serif"/>
          <w:spacing w:val="1"/>
        </w:rPr>
        <w:t xml:space="preserve">освобождает Арендатора </w:t>
      </w:r>
      <w:r>
        <w:rPr>
          <w:rFonts w:ascii="PT Astra Serif" w:hAnsi="PT Astra Serif"/>
          <w:spacing w:val="1"/>
        </w:rPr>
        <w:br/>
        <w:t xml:space="preserve">от выполнения возложенных на него обязательств или </w:t>
      </w:r>
      <w:r>
        <w:rPr>
          <w:rFonts w:ascii="PT Astra Serif" w:hAnsi="PT Astra Serif"/>
          <w:spacing w:val="-2"/>
        </w:rPr>
        <w:t xml:space="preserve">устранения нарушений, а также от возмещения убытков, причинённых неисполнением или </w:t>
      </w:r>
      <w:r>
        <w:rPr>
          <w:rFonts w:ascii="PT Astra Serif" w:hAnsi="PT Astra Serif"/>
          <w:spacing w:val="-3"/>
        </w:rPr>
        <w:t>ненадлежащим исполнением обязательств, предусмотренных Договором.</w:t>
      </w:r>
    </w:p>
    <w:p w14:paraId="49D086BB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</w:p>
    <w:p w14:paraId="5FCD9184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7. Порядок изменения, досрочного расторжения Договора</w:t>
      </w:r>
    </w:p>
    <w:p w14:paraId="7E5EB9DD" w14:textId="5595E39F" w:rsidR="00EB3D65" w:rsidRDefault="00EB3D65" w:rsidP="00ED345E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7.1. Изменение условий Договора, за исключением условий, предусмотренных пунктами 7.2, 7.3   и 7.4 Договора, и его досрочное расторжение, допускаются по соглашению Сторон.</w:t>
      </w:r>
      <w:r w:rsidR="00ED345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Предложения по изменению условий Договора и его досрочному расторжению рассматриваются Сторонами в тридцатидневный срок и оформляются дополнительным соглашением.</w:t>
      </w:r>
    </w:p>
    <w:p w14:paraId="130D5AAF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7.2. Договор подлежит досрочному расторжению судом по требованию одной из Сторон в случаях, предусмотренных Договором и законодательством Российской Федерации.</w:t>
      </w:r>
    </w:p>
    <w:p w14:paraId="025CA7BF" w14:textId="77777777" w:rsidR="00EB3D65" w:rsidRDefault="00EB3D65" w:rsidP="00EB3D65">
      <w:pPr>
        <w:shd w:val="clear" w:color="auto" w:fill="FFFFFF"/>
        <w:ind w:firstLine="708"/>
        <w:jc w:val="both"/>
        <w:rPr>
          <w:rFonts w:ascii="PT Astra Serif" w:hAnsi="PT Astra Serif"/>
          <w:spacing w:val="-1"/>
        </w:rPr>
      </w:pPr>
      <w:r>
        <w:rPr>
          <w:rFonts w:ascii="PT Astra Serif" w:hAnsi="PT Astra Serif"/>
        </w:rPr>
        <w:t xml:space="preserve">7.3. </w:t>
      </w:r>
      <w:r>
        <w:rPr>
          <w:rFonts w:ascii="PT Astra Serif" w:hAnsi="PT Astra Serif"/>
          <w:spacing w:val="1"/>
        </w:rPr>
        <w:t xml:space="preserve">Договор подлежит досрочному расторжению судом по требованию </w:t>
      </w:r>
      <w:r>
        <w:rPr>
          <w:rFonts w:ascii="PT Astra Serif" w:hAnsi="PT Astra Serif"/>
          <w:spacing w:val="2"/>
        </w:rPr>
        <w:t xml:space="preserve">Арендодателя при невыполнении Арендатором обязательств, </w:t>
      </w:r>
      <w:r>
        <w:rPr>
          <w:rFonts w:ascii="PT Astra Serif" w:hAnsi="PT Astra Serif"/>
          <w:spacing w:val="5"/>
        </w:rPr>
        <w:t xml:space="preserve">предусмотренных пунктами 3.3.1-3.3.9, 3.3.13, 3.3.15, </w:t>
      </w:r>
      <w:r>
        <w:rPr>
          <w:rFonts w:ascii="PT Astra Serif" w:hAnsi="PT Astra Serif"/>
        </w:rPr>
        <w:t>3.5.1, 3.5.2</w:t>
      </w:r>
      <w:r>
        <w:rPr>
          <w:rFonts w:ascii="PT Astra Serif" w:hAnsi="PT Astra Serif"/>
          <w:spacing w:val="5"/>
        </w:rPr>
        <w:t xml:space="preserve"> </w:t>
      </w:r>
      <w:r>
        <w:rPr>
          <w:rFonts w:ascii="PT Astra Serif" w:hAnsi="PT Astra Serif"/>
          <w:spacing w:val="-1"/>
        </w:rPr>
        <w:t>Договора.</w:t>
      </w:r>
    </w:p>
    <w:p w14:paraId="379BF865" w14:textId="77777777" w:rsidR="00EB3D65" w:rsidRDefault="00EB3D65" w:rsidP="00EB3D65">
      <w:pPr>
        <w:shd w:val="clear" w:color="auto" w:fill="FFFFFF"/>
        <w:ind w:firstLine="708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  <w:spacing w:val="6"/>
        </w:rPr>
        <w:t xml:space="preserve">Расторжение Договора по основаниям, предусмотренным данным </w:t>
      </w:r>
      <w:r>
        <w:rPr>
          <w:rFonts w:ascii="PT Astra Serif" w:hAnsi="PT Astra Serif"/>
          <w:color w:val="000000"/>
        </w:rPr>
        <w:t>пунктом, не освобождает Арендатора от необходимости погашения задолженности по арендной плате и неустойке, а также исполнения других обязательств по Договору.</w:t>
      </w:r>
    </w:p>
    <w:p w14:paraId="75950266" w14:textId="77777777" w:rsidR="00EB3D65" w:rsidRDefault="00EB3D65" w:rsidP="00EB3D65">
      <w:pPr>
        <w:shd w:val="clear" w:color="auto" w:fill="FFFFFF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pacing w:val="-1"/>
        </w:rPr>
        <w:t xml:space="preserve">7.4. </w:t>
      </w:r>
      <w:r>
        <w:rPr>
          <w:rFonts w:ascii="PT Astra Serif" w:hAnsi="PT Astra Serif"/>
          <w:color w:val="000000"/>
          <w:spacing w:val="1"/>
        </w:rPr>
        <w:t>Договор подлежит досрочному расторжению в соответствии с нормами статьи 619 Гражданского Кодекса Российской Федерации.</w:t>
      </w:r>
    </w:p>
    <w:p w14:paraId="7089ED60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  <w:spacing w:val="-3"/>
        </w:rPr>
      </w:pPr>
    </w:p>
    <w:p w14:paraId="7664727C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  <w:spacing w:val="-3"/>
        </w:rPr>
      </w:pPr>
      <w:r>
        <w:rPr>
          <w:rFonts w:ascii="PT Astra Serif" w:hAnsi="PT Astra Serif"/>
          <w:b/>
          <w:spacing w:val="-3"/>
        </w:rPr>
        <w:t>8. Порядок разрешения споров</w:t>
      </w:r>
    </w:p>
    <w:p w14:paraId="0688ED92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8.1. Все споры или разногласия, возникающие между Сторонами Договора, разрешаются путём переговоров. </w:t>
      </w:r>
    </w:p>
    <w:p w14:paraId="23B077CD" w14:textId="7FED9A7D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8.2. В случае невозможности разрешения споров или разногласий путём переговоров они подлежат рассмотрению в Арбитражном суде в порядке, установленном законодательством Российской Федерации.</w:t>
      </w:r>
    </w:p>
    <w:p w14:paraId="43F0B1E3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</w:p>
    <w:p w14:paraId="03E53712" w14:textId="77777777" w:rsidR="00EB3D65" w:rsidRDefault="00EB3D65" w:rsidP="00EB3D65">
      <w:pPr>
        <w:ind w:firstLine="708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9. Прочие условия</w:t>
      </w:r>
    </w:p>
    <w:p w14:paraId="0B7E6CB5" w14:textId="77777777" w:rsidR="00EB3D65" w:rsidRDefault="00EB3D65" w:rsidP="00EB3D65">
      <w:pPr>
        <w:ind w:firstLine="708"/>
        <w:jc w:val="both"/>
        <w:rPr>
          <w:rFonts w:ascii="PT Astra Serif" w:hAnsi="PT Astra Serif"/>
          <w:spacing w:val="-3"/>
        </w:rPr>
      </w:pPr>
      <w:r>
        <w:rPr>
          <w:rFonts w:ascii="PT Astra Serif" w:hAnsi="PT Astra Serif"/>
        </w:rPr>
        <w:t xml:space="preserve">9.1. Приложения </w:t>
      </w:r>
      <w:r>
        <w:rPr>
          <w:rFonts w:ascii="PT Astra Serif" w:hAnsi="PT Astra Serif"/>
          <w:spacing w:val="-3"/>
        </w:rPr>
        <w:t xml:space="preserve">являются неотъемлемой частью </w:t>
      </w:r>
      <w:r>
        <w:rPr>
          <w:rFonts w:ascii="PT Astra Serif" w:hAnsi="PT Astra Serif"/>
        </w:rPr>
        <w:t>Договора</w:t>
      </w:r>
      <w:r>
        <w:rPr>
          <w:rFonts w:ascii="PT Astra Serif" w:hAnsi="PT Astra Serif"/>
          <w:spacing w:val="-3"/>
        </w:rPr>
        <w:t>.</w:t>
      </w:r>
    </w:p>
    <w:p w14:paraId="0C1D13F4" w14:textId="597CBB38" w:rsidR="00EB3D65" w:rsidRDefault="00EB3D65" w:rsidP="00EB3D65">
      <w:pPr>
        <w:suppressAutoHyphens/>
        <w:ind w:firstLine="709"/>
        <w:jc w:val="both"/>
        <w:rPr>
          <w:rFonts w:ascii="PT Astra Serif" w:hAnsi="PT Astra Serif"/>
          <w:lang w:eastAsia="ar-SA"/>
        </w:rPr>
      </w:pPr>
      <w:r>
        <w:rPr>
          <w:rFonts w:ascii="PT Astra Serif" w:hAnsi="PT Astra Serif"/>
        </w:rPr>
        <w:t xml:space="preserve">9.2. </w:t>
      </w:r>
      <w:r>
        <w:rPr>
          <w:rFonts w:ascii="PT Astra Serif" w:hAnsi="PT Astra Serif"/>
          <w:lang w:eastAsia="ar-SA"/>
        </w:rPr>
        <w:t>При расторжении Договора все произведённые улучшения, составляющие принадлежность арендуемых помещений и неотделимые без вреда для арендуемого Объекта включаются в состав Объекта и являются собственностью Ульяновской области.</w:t>
      </w:r>
    </w:p>
    <w:p w14:paraId="743D204F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9.3. Реорганизация Арендодателя, а также переход права собственности на Объект к другому лицу не являются основанием для изменения или расторжения Договора.</w:t>
      </w:r>
    </w:p>
    <w:p w14:paraId="680D5C86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9.4.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изменениях, кроме случаев, </w:t>
      </w:r>
      <w:r>
        <w:rPr>
          <w:rFonts w:ascii="PT Astra Serif" w:hAnsi="PT Astra Serif"/>
        </w:rPr>
        <w:lastRenderedPageBreak/>
        <w:t>когда изменение наименования и реорганизация Сторон произошли на основании Указа Президента Российской Федерации или нормативных правовых актов Российской Федерации.</w:t>
      </w:r>
    </w:p>
    <w:p w14:paraId="63A37B30" w14:textId="77777777" w:rsidR="00EB3D65" w:rsidRDefault="00EB3D65" w:rsidP="00EB3D65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9.5. Взаимоотношения Сторон, не урегулированные Договором, регулируются законодательством Российской Федерации.</w:t>
      </w:r>
    </w:p>
    <w:p w14:paraId="11B9B99B" w14:textId="724A2460" w:rsidR="00EB3D65" w:rsidRDefault="00EB3D65" w:rsidP="00EB3D65">
      <w:pPr>
        <w:ind w:firstLine="705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9.6. Условия настоящего договора аренды в части внесения арендной платы применяются с даты передачи недвижимого имущества согласно Акту приёма-передачи.</w:t>
      </w:r>
    </w:p>
    <w:p w14:paraId="1D1228A2" w14:textId="77777777" w:rsidR="00EB3D65" w:rsidRDefault="00EB3D65" w:rsidP="00EB3D65">
      <w:pPr>
        <w:ind w:firstLine="705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9.7. </w:t>
      </w:r>
      <w:r>
        <w:rPr>
          <w:rFonts w:ascii="PT Astra Serif" w:hAnsi="PT Astra Serif"/>
          <w:b/>
        </w:rPr>
        <w:t>Настоящий договор, составлен в 3-х экземплярах, имеющих равную юридическую силу: Арендатору - 1 экз., Арендодателю - 1 экз., Управлению Федеральной службы государственной регистрации, кадастра и картографии по Ульяновской области - 1 экз.*</w:t>
      </w:r>
    </w:p>
    <w:p w14:paraId="5CAD809A" w14:textId="77777777" w:rsidR="00EB3D65" w:rsidRDefault="00EB3D65" w:rsidP="00EB3D65">
      <w:pPr>
        <w:ind w:firstLine="709"/>
        <w:jc w:val="both"/>
        <w:rPr>
          <w:rFonts w:ascii="PT Astra Serif" w:hAnsi="PT Astra Serif"/>
          <w:b/>
          <w:color w:val="C00000"/>
        </w:rPr>
      </w:pPr>
    </w:p>
    <w:p w14:paraId="072B852A" w14:textId="77777777" w:rsidR="00EB3D65" w:rsidRDefault="00EB3D65" w:rsidP="00EB3D65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9. Адреса и банковские реквизиты Арендодателя и Арендатора:</w:t>
      </w:r>
    </w:p>
    <w:p w14:paraId="2BA06158" w14:textId="77777777" w:rsidR="00EB3D65" w:rsidRDefault="00EB3D65" w:rsidP="00EB3D65">
      <w:pPr>
        <w:jc w:val="center"/>
        <w:rPr>
          <w:rFonts w:ascii="PT Astra Serif" w:hAnsi="PT Astra Serif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6"/>
        <w:gridCol w:w="4403"/>
      </w:tblGrid>
      <w:tr w:rsidR="00EB3D65" w14:paraId="7289E85E" w14:textId="77777777" w:rsidTr="00EB3D65">
        <w:trPr>
          <w:trHeight w:val="3820"/>
        </w:trPr>
        <w:tc>
          <w:tcPr>
            <w:tcW w:w="5076" w:type="dxa"/>
          </w:tcPr>
          <w:p w14:paraId="42C33294" w14:textId="77777777" w:rsidR="00EB3D65" w:rsidRDefault="00EB3D65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Арендодатель: </w:t>
            </w:r>
          </w:p>
          <w:p w14:paraId="557827CA" w14:textId="77777777" w:rsidR="00EB3D65" w:rsidRDefault="00EB3D65">
            <w:pPr>
              <w:jc w:val="both"/>
              <w:rPr>
                <w:rFonts w:ascii="PT Astra Serif" w:hAnsi="PT Astra Serif"/>
                <w:b/>
              </w:rPr>
            </w:pPr>
          </w:p>
          <w:p w14:paraId="7D9B49EB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 w:right="220"/>
            </w:pPr>
            <w:bookmarkStart w:id="2" w:name="_Hlk132015529"/>
            <w:r>
              <w:t>Областное государственное автономное</w:t>
            </w:r>
          </w:p>
          <w:p w14:paraId="496FBEE5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 w:right="220"/>
            </w:pPr>
            <w:r>
              <w:t xml:space="preserve"> учреждение культуры</w:t>
            </w:r>
          </w:p>
          <w:p w14:paraId="5EFB4137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 w:right="220"/>
            </w:pPr>
            <w:r>
              <w:t xml:space="preserve"> «Ульяновский драматический театр</w:t>
            </w:r>
          </w:p>
          <w:p w14:paraId="6801B5A4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 w:right="220"/>
            </w:pPr>
            <w:r>
              <w:t xml:space="preserve"> имени И.А. Гончарова»</w:t>
            </w:r>
          </w:p>
          <w:p w14:paraId="24A24C8A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432017. г. Ульяновск, ул. Спасская, 12а.</w:t>
            </w:r>
          </w:p>
          <w:p w14:paraId="015F1C8F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ИНН 7325000493, КПП 732501001</w:t>
            </w:r>
          </w:p>
          <w:p w14:paraId="38D745EF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р/с 40603810901310001647 в Филиале</w:t>
            </w:r>
          </w:p>
          <w:p w14:paraId="35A2AD34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«Центральный» Банк ВТБ ПАО г. Москва</w:t>
            </w:r>
          </w:p>
          <w:p w14:paraId="3CDB7EDB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Субкорсчет 30101810145250000411</w:t>
            </w:r>
          </w:p>
          <w:p w14:paraId="4B9E5EAA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ОКПО 02193291,</w:t>
            </w:r>
          </w:p>
          <w:p w14:paraId="15A28810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БИК 044525411</w:t>
            </w:r>
          </w:p>
          <w:p w14:paraId="174A7B4C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 xml:space="preserve">ОГРН 1027301182369  </w:t>
            </w:r>
          </w:p>
          <w:p w14:paraId="1F68CFE7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</w:pPr>
            <w:r>
              <w:t>ОКТМО 73701000001 (г. Ульяновск)</w:t>
            </w:r>
          </w:p>
          <w:p w14:paraId="12FC9ABA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lang w:val="en-US"/>
              </w:rPr>
            </w:pPr>
            <w:r>
              <w:t>КБК</w:t>
            </w:r>
            <w:r>
              <w:rPr>
                <w:lang w:val="en-US"/>
              </w:rPr>
              <w:t xml:space="preserve"> 25500000013000002130</w:t>
            </w:r>
          </w:p>
          <w:p w14:paraId="7FC881D2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(8422)417970</w:t>
            </w:r>
          </w:p>
          <w:p w14:paraId="4A295498" w14:textId="77777777" w:rsidR="00EB3D65" w:rsidRDefault="00EB3D65">
            <w:pPr>
              <w:pStyle w:val="2"/>
              <w:shd w:val="clear" w:color="auto" w:fill="auto"/>
              <w:spacing w:after="0" w:line="240" w:lineRule="auto"/>
              <w:ind w:left="20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6" w:history="1">
              <w:r>
                <w:rPr>
                  <w:rStyle w:val="a3"/>
                  <w:lang w:val="en-US"/>
                </w:rPr>
                <w:t>uldram@mail.ru</w:t>
              </w:r>
              <w:bookmarkEnd w:id="2"/>
            </w:hyperlink>
          </w:p>
          <w:p w14:paraId="2E9F1613" w14:textId="77777777" w:rsidR="00EB3D65" w:rsidRDefault="00EB3D65">
            <w:pPr>
              <w:pStyle w:val="2"/>
              <w:shd w:val="clear" w:color="auto" w:fill="auto"/>
              <w:spacing w:after="0" w:line="240" w:lineRule="auto"/>
              <w:rPr>
                <w:u w:val="single"/>
                <w:lang w:val="en-US"/>
              </w:rPr>
            </w:pPr>
          </w:p>
        </w:tc>
        <w:tc>
          <w:tcPr>
            <w:tcW w:w="4403" w:type="dxa"/>
          </w:tcPr>
          <w:p w14:paraId="281E9BFD" w14:textId="77777777" w:rsidR="00EB3D65" w:rsidRDefault="00EB3D65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Арендатор:</w:t>
            </w:r>
          </w:p>
          <w:p w14:paraId="3952FE85" w14:textId="77777777" w:rsidR="00EB3D65" w:rsidRDefault="00EB3D65">
            <w:pPr>
              <w:jc w:val="both"/>
              <w:rPr>
                <w:rFonts w:ascii="PT Astra Serif" w:hAnsi="PT Astra Serif"/>
                <w:b/>
              </w:rPr>
            </w:pPr>
          </w:p>
          <w:p w14:paraId="725CFA91" w14:textId="77777777" w:rsidR="00EB3D65" w:rsidRDefault="00EB3D65">
            <w:pPr>
              <w:jc w:val="both"/>
              <w:rPr>
                <w:rFonts w:ascii="PT Astra Serif" w:hAnsi="PT Astra Serif"/>
              </w:rPr>
            </w:pPr>
          </w:p>
          <w:p w14:paraId="7405878E" w14:textId="77777777" w:rsidR="00EB3D65" w:rsidRDefault="00EB3D65">
            <w:pPr>
              <w:jc w:val="both"/>
              <w:rPr>
                <w:rFonts w:ascii="PT Astra Serif" w:hAnsi="PT Astra Serif"/>
              </w:rPr>
            </w:pPr>
          </w:p>
          <w:p w14:paraId="132E4E98" w14:textId="77777777" w:rsidR="00EB3D65" w:rsidRDefault="00EB3D65">
            <w:pPr>
              <w:jc w:val="both"/>
              <w:rPr>
                <w:rFonts w:ascii="PT Astra Serif" w:hAnsi="PT Astra Serif"/>
              </w:rPr>
            </w:pPr>
          </w:p>
        </w:tc>
      </w:tr>
    </w:tbl>
    <w:p w14:paraId="2FA46578" w14:textId="77777777" w:rsidR="00EB3D65" w:rsidRDefault="00EB3D65" w:rsidP="00EB3D65">
      <w:pPr>
        <w:jc w:val="center"/>
        <w:rPr>
          <w:rFonts w:ascii="PT Astra Serif" w:eastAsia="Times New Roman" w:hAnsi="PT Astra Serif"/>
          <w:b/>
          <w:lang w:val="en-GB"/>
        </w:rPr>
      </w:pPr>
      <w:r>
        <w:rPr>
          <w:rFonts w:ascii="PT Astra Serif" w:hAnsi="PT Astra Serif"/>
          <w:b/>
        </w:rPr>
        <w:t>Подписи   Сторон:</w:t>
      </w:r>
    </w:p>
    <w:p w14:paraId="50D5883B" w14:textId="77777777" w:rsidR="00EB3D65" w:rsidRDefault="00EB3D65" w:rsidP="00EB3D65">
      <w:pPr>
        <w:jc w:val="center"/>
        <w:rPr>
          <w:rFonts w:ascii="PT Astra Serif" w:hAnsi="PT Astra Serif"/>
          <w:b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111"/>
      </w:tblGrid>
      <w:tr w:rsidR="00EB3D65" w14:paraId="7FB419BA" w14:textId="77777777" w:rsidTr="00EB3D65">
        <w:tc>
          <w:tcPr>
            <w:tcW w:w="5353" w:type="dxa"/>
          </w:tcPr>
          <w:p w14:paraId="2AD81EE5" w14:textId="77777777" w:rsidR="00EB3D65" w:rsidRDefault="00EB3D6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Арендодатель:</w:t>
            </w:r>
          </w:p>
          <w:p w14:paraId="4025FA67" w14:textId="77777777" w:rsidR="00EB3D65" w:rsidRDefault="00EB3D65">
            <w:pPr>
              <w:jc w:val="center"/>
              <w:rPr>
                <w:rFonts w:ascii="PT Astra Serif" w:hAnsi="PT Astra Serif"/>
                <w:b/>
              </w:rPr>
            </w:pPr>
          </w:p>
          <w:p w14:paraId="0C0418A3" w14:textId="77777777" w:rsidR="00EB3D65" w:rsidRDefault="00EB3D65">
            <w:pPr>
              <w:pStyle w:val="ConsPlusNonformat"/>
              <w:widowControl/>
              <w:tabs>
                <w:tab w:val="left" w:pos="6560"/>
              </w:tabs>
              <w:ind w:left="477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Директор</w:t>
            </w:r>
          </w:p>
          <w:p w14:paraId="1431E92E" w14:textId="77777777" w:rsidR="00EB3D65" w:rsidRDefault="00EB3D65">
            <w:pPr>
              <w:pStyle w:val="ConsPlusNonformat"/>
              <w:widowControl/>
              <w:tabs>
                <w:tab w:val="left" w:pos="6560"/>
              </w:tabs>
              <w:ind w:left="477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  <w:p w14:paraId="59CB3385" w14:textId="77777777" w:rsidR="00EB3D65" w:rsidRDefault="00EB3D65">
            <w:pPr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  _________________________  / Н.А. Никонорова /</w:t>
            </w:r>
          </w:p>
          <w:p w14:paraId="63845CCA" w14:textId="77777777" w:rsidR="00EB3D65" w:rsidRDefault="00EB3D6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(подпись)    (расшифровка подписи)</w:t>
            </w:r>
          </w:p>
          <w:p w14:paraId="67E8ABAA" w14:textId="77777777" w:rsidR="00EB3D65" w:rsidRDefault="00EB3D6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М.П.</w:t>
            </w:r>
          </w:p>
        </w:tc>
        <w:tc>
          <w:tcPr>
            <w:tcW w:w="4111" w:type="dxa"/>
          </w:tcPr>
          <w:p w14:paraId="640E8361" w14:textId="77777777" w:rsidR="00EB3D65" w:rsidRDefault="00EB3D65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Арендатор:</w:t>
            </w:r>
          </w:p>
          <w:p w14:paraId="1BD30C4A" w14:textId="77777777" w:rsidR="00EB3D65" w:rsidRDefault="00EB3D65">
            <w:pPr>
              <w:jc w:val="center"/>
              <w:rPr>
                <w:rFonts w:ascii="PT Astra Serif" w:hAnsi="PT Astra Serif"/>
                <w:b/>
              </w:rPr>
            </w:pPr>
          </w:p>
          <w:p w14:paraId="0A8B2384" w14:textId="77777777" w:rsidR="00EB3D65" w:rsidRDefault="00EB3D65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Директор </w:t>
            </w:r>
          </w:p>
          <w:p w14:paraId="16DE2E03" w14:textId="77777777" w:rsidR="00EB3D65" w:rsidRDefault="00EB3D65">
            <w:pPr>
              <w:rPr>
                <w:rFonts w:ascii="PT Astra Serif" w:hAnsi="PT Astra Serif"/>
              </w:rPr>
            </w:pPr>
          </w:p>
          <w:p w14:paraId="6497DF43" w14:textId="7169B910" w:rsidR="00EB3D65" w:rsidRDefault="00EB3D65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_____________________      </w:t>
            </w:r>
          </w:p>
          <w:p w14:paraId="315CF3B1" w14:textId="77777777" w:rsidR="00EB3D65" w:rsidRDefault="00EB3D6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(подпись)      (расшифровка подписи)</w:t>
            </w:r>
          </w:p>
          <w:p w14:paraId="55FDABC9" w14:textId="77777777" w:rsidR="00EB3D65" w:rsidRDefault="00EB3D6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                       М.П.</w:t>
            </w:r>
          </w:p>
        </w:tc>
      </w:tr>
    </w:tbl>
    <w:p w14:paraId="3B4C015C" w14:textId="77777777" w:rsidR="00EB3D65" w:rsidRDefault="00EB3D65" w:rsidP="00EB3D65">
      <w:pPr>
        <w:pStyle w:val="ConsPlusNormal"/>
        <w:widowControl/>
        <w:ind w:firstLine="0"/>
        <w:outlineLvl w:val="1"/>
        <w:rPr>
          <w:rFonts w:ascii="PT Astra Serif" w:hAnsi="PT Astra Serif" w:cs="Times New Roman"/>
          <w:sz w:val="22"/>
          <w:szCs w:val="22"/>
        </w:rPr>
      </w:pPr>
    </w:p>
    <w:p w14:paraId="6DDD0BF2" w14:textId="6E07B7EB" w:rsidR="00EB3D65" w:rsidRPr="002A5DB2" w:rsidRDefault="00EB3D65" w:rsidP="00EB3D65">
      <w:r>
        <w:rPr>
          <w:rFonts w:ascii="PT Astra Serif" w:hAnsi="PT Astra Serif"/>
          <w:color w:val="000000"/>
          <w:spacing w:val="8"/>
        </w:rPr>
        <w:t xml:space="preserve">              </w:t>
      </w:r>
    </w:p>
    <w:p w14:paraId="2500FACF" w14:textId="1A7E5680" w:rsidR="004A413B" w:rsidRPr="002A5DB2" w:rsidRDefault="004A413B" w:rsidP="00EB3D65"/>
    <w:sectPr w:rsidR="004A413B" w:rsidRPr="002A5DB2" w:rsidSect="00766F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71DFD"/>
    <w:multiLevelType w:val="hybridMultilevel"/>
    <w:tmpl w:val="8688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13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20"/>
    <w:rsid w:val="0012005E"/>
    <w:rsid w:val="00182334"/>
    <w:rsid w:val="002A5DB2"/>
    <w:rsid w:val="002A7D83"/>
    <w:rsid w:val="002D59C8"/>
    <w:rsid w:val="004007B5"/>
    <w:rsid w:val="004A413B"/>
    <w:rsid w:val="004D4FB8"/>
    <w:rsid w:val="005D76C1"/>
    <w:rsid w:val="00604C11"/>
    <w:rsid w:val="0068245A"/>
    <w:rsid w:val="006C7412"/>
    <w:rsid w:val="00731D34"/>
    <w:rsid w:val="00766FCC"/>
    <w:rsid w:val="00792A1A"/>
    <w:rsid w:val="007B7C89"/>
    <w:rsid w:val="008612D5"/>
    <w:rsid w:val="008946DF"/>
    <w:rsid w:val="008D7FE1"/>
    <w:rsid w:val="00960D15"/>
    <w:rsid w:val="009804AE"/>
    <w:rsid w:val="00A24820"/>
    <w:rsid w:val="00A56431"/>
    <w:rsid w:val="00A63839"/>
    <w:rsid w:val="00A8320A"/>
    <w:rsid w:val="00A850E9"/>
    <w:rsid w:val="00BF5B72"/>
    <w:rsid w:val="00C352A8"/>
    <w:rsid w:val="00CF26B4"/>
    <w:rsid w:val="00CF292D"/>
    <w:rsid w:val="00DA115C"/>
    <w:rsid w:val="00EB3D65"/>
    <w:rsid w:val="00ED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6B2B"/>
  <w15:chartTrackingRefBased/>
  <w15:docId w15:val="{03912C3A-E356-40EA-80A1-3D29E968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FE1"/>
    <w:rPr>
      <w:color w:val="0000FF"/>
      <w:u w:val="single"/>
    </w:rPr>
  </w:style>
  <w:style w:type="character" w:styleId="a4">
    <w:name w:val="Strong"/>
    <w:basedOn w:val="a0"/>
    <w:uiPriority w:val="22"/>
    <w:qFormat/>
    <w:rsid w:val="008D7FE1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792A1A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6FCC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60D15"/>
    <w:rPr>
      <w:color w:val="954F72" w:themeColor="followedHyperlink"/>
      <w:u w:val="single"/>
    </w:rPr>
  </w:style>
  <w:style w:type="paragraph" w:styleId="a8">
    <w:name w:val="Body Text"/>
    <w:basedOn w:val="a"/>
    <w:link w:val="a9"/>
    <w:semiHidden/>
    <w:unhideWhenUsed/>
    <w:rsid w:val="00EB3D65"/>
    <w:pPr>
      <w:spacing w:after="0" w:line="240" w:lineRule="auto"/>
      <w:jc w:val="center"/>
    </w:pPr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character" w:customStyle="1" w:styleId="a9">
    <w:name w:val="Основной текст Знак"/>
    <w:basedOn w:val="a0"/>
    <w:link w:val="a8"/>
    <w:semiHidden/>
    <w:rsid w:val="00EB3D65"/>
    <w:rPr>
      <w:rFonts w:ascii="Arial" w:eastAsia="Times New Roman" w:hAnsi="Arial" w:cs="Times New Roman"/>
      <w:b/>
      <w:kern w:val="0"/>
      <w:szCs w:val="20"/>
      <w:lang w:eastAsia="ru-RU"/>
      <w14:ligatures w14:val="none"/>
    </w:rPr>
  </w:style>
  <w:style w:type="paragraph" w:customStyle="1" w:styleId="ConsPlusNormal">
    <w:name w:val="ConsPlusNormal"/>
    <w:rsid w:val="00EB3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rsid w:val="00EB3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aa">
    <w:name w:val="Основной текст_"/>
    <w:basedOn w:val="a0"/>
    <w:link w:val="2"/>
    <w:locked/>
    <w:rsid w:val="00EB3D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EB3D65"/>
    <w:pPr>
      <w:shd w:val="clear" w:color="auto" w:fill="FFFFFF"/>
      <w:spacing w:after="240" w:line="271" w:lineRule="exact"/>
    </w:pPr>
    <w:rPr>
      <w:rFonts w:ascii="Times New Roman" w:eastAsia="Times New Roman" w:hAnsi="Times New Roman" w:cs="Times New Roman"/>
    </w:rPr>
  </w:style>
  <w:style w:type="table" w:styleId="ab">
    <w:name w:val="Table Grid"/>
    <w:basedOn w:val="a1"/>
    <w:rsid w:val="00EB3D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EB3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ldram@mail.ru" TargetMode="External"/><Relationship Id="rId5" Type="http://schemas.openxmlformats.org/officeDocument/2006/relationships/hyperlink" Target="http://uldramtea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</dc:creator>
  <cp:keywords/>
  <dc:description/>
  <cp:lastModifiedBy>Марина Геннадьевна</cp:lastModifiedBy>
  <cp:revision>23</cp:revision>
  <dcterms:created xsi:type="dcterms:W3CDTF">2023-10-17T10:39:00Z</dcterms:created>
  <dcterms:modified xsi:type="dcterms:W3CDTF">2024-10-01T07:55:00Z</dcterms:modified>
</cp:coreProperties>
</file>